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60872" w14:textId="3234C6B9" w:rsidR="009531E3" w:rsidRPr="00F13B7B" w:rsidRDefault="009531E3" w:rsidP="009531E3">
      <w:pPr>
        <w:jc w:val="center"/>
        <w:rPr>
          <w:b/>
          <w:smallCaps/>
          <w:lang w:val="en-GB"/>
        </w:rPr>
      </w:pPr>
      <w:r w:rsidRPr="00F13B7B">
        <w:rPr>
          <w:b/>
          <w:smallCaps/>
          <w:lang w:val="en-GB"/>
        </w:rPr>
        <w:t>SMARTA</w:t>
      </w:r>
    </w:p>
    <w:p w14:paraId="3E9EBD7A" w14:textId="2DB881B9" w:rsidR="009531E3" w:rsidRPr="00F13B7B" w:rsidRDefault="009531E3" w:rsidP="009531E3">
      <w:pPr>
        <w:jc w:val="center"/>
        <w:rPr>
          <w:b/>
          <w:smallCaps/>
          <w:lang w:val="en-GB"/>
        </w:rPr>
      </w:pPr>
      <w:r w:rsidRPr="00F13B7B">
        <w:rPr>
          <w:b/>
          <w:smallCaps/>
          <w:lang w:val="en-GB"/>
        </w:rPr>
        <w:t>Sustainable shared mobility interconnected with public transport in European Rural Areas (developing the concept of ‘smart rural transport areas’ (SMARTA)</w:t>
      </w:r>
    </w:p>
    <w:p w14:paraId="6AD7D6C5" w14:textId="5B17388A" w:rsidR="009531E3" w:rsidRPr="00025A80" w:rsidRDefault="009531E3" w:rsidP="009531E3">
      <w:pPr>
        <w:jc w:val="center"/>
        <w:rPr>
          <w:b/>
          <w:smallCaps/>
          <w:lang w:val="en-GB"/>
        </w:rPr>
      </w:pPr>
      <w:r w:rsidRPr="00025A80">
        <w:rPr>
          <w:b/>
          <w:smallCaps/>
          <w:lang w:val="en-GB"/>
        </w:rPr>
        <w:t>No. MOVE/B4/2017/473</w:t>
      </w:r>
    </w:p>
    <w:p w14:paraId="75574185" w14:textId="0014E674" w:rsidR="009531E3" w:rsidRPr="00025A80" w:rsidRDefault="009531E3" w:rsidP="009531E3">
      <w:pPr>
        <w:jc w:val="center"/>
        <w:rPr>
          <w:b/>
          <w:smallCaps/>
          <w:lang w:val="en-GB"/>
        </w:rPr>
      </w:pPr>
    </w:p>
    <w:p w14:paraId="2F797232" w14:textId="77777777" w:rsidR="009531E3" w:rsidRPr="00025A80" w:rsidRDefault="009531E3" w:rsidP="009531E3">
      <w:pPr>
        <w:jc w:val="center"/>
        <w:rPr>
          <w:b/>
          <w:smallCaps/>
          <w:sz w:val="28"/>
          <w:lang w:val="en-GB"/>
        </w:rPr>
      </w:pPr>
      <w:r w:rsidRPr="00025A80">
        <w:rPr>
          <w:b/>
          <w:smallCaps/>
          <w:sz w:val="28"/>
          <w:lang w:val="en-GB"/>
        </w:rPr>
        <w:t>Task 1</w:t>
      </w:r>
    </w:p>
    <w:p w14:paraId="611EAAC6" w14:textId="710141DC" w:rsidR="009531E3" w:rsidRPr="009A0B33" w:rsidRDefault="009531E3" w:rsidP="009531E3">
      <w:pPr>
        <w:jc w:val="center"/>
        <w:rPr>
          <w:b/>
          <w:smallCaps/>
          <w:sz w:val="28"/>
          <w:lang w:val="en-GB"/>
        </w:rPr>
      </w:pPr>
      <w:r w:rsidRPr="009A0B33">
        <w:rPr>
          <w:b/>
          <w:smallCaps/>
          <w:sz w:val="28"/>
          <w:lang w:val="en-GB"/>
        </w:rPr>
        <w:t xml:space="preserve">Template for the </w:t>
      </w:r>
      <w:r w:rsidR="0072554F">
        <w:rPr>
          <w:b/>
          <w:smallCaps/>
          <w:sz w:val="28"/>
          <w:lang w:val="en-GB"/>
        </w:rPr>
        <w:t xml:space="preserve">capture of </w:t>
      </w:r>
      <w:r>
        <w:rPr>
          <w:b/>
          <w:smallCaps/>
          <w:sz w:val="28"/>
          <w:lang w:val="en-GB"/>
        </w:rPr>
        <w:t>Good Practices</w:t>
      </w:r>
    </w:p>
    <w:p w14:paraId="708A5A20" w14:textId="77777777" w:rsidR="009531E3" w:rsidRDefault="009531E3" w:rsidP="009531E3">
      <w:pPr>
        <w:rPr>
          <w:b/>
          <w:smallCaps/>
          <w:lang w:val="en-GB"/>
        </w:rPr>
      </w:pPr>
    </w:p>
    <w:p w14:paraId="06B0628F" w14:textId="77777777" w:rsidR="009531E3" w:rsidRPr="00F13B7B" w:rsidRDefault="009531E3" w:rsidP="009531E3">
      <w:pPr>
        <w:pStyle w:val="NoSpacing"/>
        <w:rPr>
          <w:rFonts w:ascii="Segoe UI" w:hAnsi="Segoe UI" w:cs="Segoe UI"/>
          <w:b/>
          <w:sz w:val="28"/>
          <w:lang w:val="en-GB"/>
        </w:rPr>
      </w:pPr>
      <w:r w:rsidRPr="00F13B7B">
        <w:rPr>
          <w:rFonts w:ascii="Segoe UI" w:hAnsi="Segoe UI" w:cs="Segoe UI"/>
          <w:b/>
          <w:sz w:val="28"/>
          <w:lang w:val="en-GB"/>
        </w:rPr>
        <w:t>Prefatory note</w:t>
      </w:r>
    </w:p>
    <w:p w14:paraId="37C1AED6" w14:textId="77777777" w:rsidR="009531E3" w:rsidRPr="00F13B7B" w:rsidRDefault="009531E3" w:rsidP="009531E3">
      <w:pPr>
        <w:rPr>
          <w:rFonts w:ascii="Segoe UI" w:hAnsi="Segoe UI" w:cs="Segoe UI"/>
          <w:b/>
          <w:smallCaps/>
          <w:sz w:val="24"/>
          <w:lang w:val="en-GB"/>
        </w:rPr>
      </w:pPr>
    </w:p>
    <w:p w14:paraId="1C5D2C00" w14:textId="0043FC05" w:rsidR="009531E3" w:rsidRPr="001C102B" w:rsidRDefault="0072554F" w:rsidP="009531E3">
      <w:pPr>
        <w:jc w:val="both"/>
        <w:rPr>
          <w:rFonts w:ascii="Segoe UI" w:hAnsi="Segoe UI" w:cs="Segoe UI"/>
          <w:lang w:val="en-GB"/>
        </w:rPr>
      </w:pPr>
      <w:r w:rsidRPr="001C102B">
        <w:rPr>
          <w:rFonts w:ascii="Segoe UI" w:hAnsi="Segoe UI" w:cs="Segoe UI"/>
          <w:lang w:val="en-GB"/>
        </w:rPr>
        <w:t xml:space="preserve">The </w:t>
      </w:r>
      <w:r w:rsidR="008A3855" w:rsidRPr="001C102B">
        <w:rPr>
          <w:rFonts w:ascii="Segoe UI" w:hAnsi="Segoe UI" w:cs="Segoe UI"/>
          <w:lang w:val="en-GB"/>
        </w:rPr>
        <w:t xml:space="preserve">SMARTA project, under sub-task 1.1.2, </w:t>
      </w:r>
      <w:r w:rsidR="009531E3" w:rsidRPr="001C102B">
        <w:rPr>
          <w:rFonts w:ascii="Segoe UI" w:hAnsi="Segoe UI" w:cs="Segoe UI"/>
          <w:lang w:val="en-GB"/>
        </w:rPr>
        <w:t xml:space="preserve">aims to </w:t>
      </w:r>
      <w:r w:rsidR="00594D00" w:rsidRPr="001C102B">
        <w:rPr>
          <w:rFonts w:ascii="Segoe UI" w:hAnsi="Segoe UI" w:cs="Segoe UI"/>
          <w:lang w:val="en-GB"/>
        </w:rPr>
        <w:t xml:space="preserve">analyse the main characteristics of good practices in rural areas </w:t>
      </w:r>
      <w:r w:rsidR="009531E3" w:rsidRPr="001C102B">
        <w:rPr>
          <w:rFonts w:ascii="Segoe UI" w:hAnsi="Segoe UI" w:cs="Segoe UI"/>
          <w:lang w:val="en-GB"/>
        </w:rPr>
        <w:t xml:space="preserve">in each of the 28 EU countries and in third countries. </w:t>
      </w:r>
    </w:p>
    <w:p w14:paraId="50ADFACD" w14:textId="36DF0CF7" w:rsidR="0005600B" w:rsidRPr="001C102B" w:rsidRDefault="00700F06" w:rsidP="009531E3">
      <w:pPr>
        <w:jc w:val="both"/>
        <w:rPr>
          <w:rFonts w:ascii="Segoe UI" w:hAnsi="Segoe UI" w:cs="Segoe UI"/>
          <w:lang w:val="en-GB"/>
        </w:rPr>
      </w:pPr>
      <w:r w:rsidRPr="001C102B">
        <w:rPr>
          <w:rFonts w:ascii="Segoe UI" w:hAnsi="Segoe UI" w:cs="Segoe UI"/>
          <w:lang w:val="en-GB"/>
        </w:rPr>
        <w:t>The Consortium decided to include, in the overview, all the aspects mentioned in the ToR (section 2.3.1, page 9). Additional sub-categories have been identified that include all the 9 aspects and other aspects that could be addressed:</w:t>
      </w:r>
    </w:p>
    <w:p w14:paraId="6D05A1E1" w14:textId="30F7DEFE" w:rsidR="00594D00" w:rsidRPr="001C102B" w:rsidRDefault="00594D00" w:rsidP="00594D00">
      <w:pPr>
        <w:pStyle w:val="ListParagraph"/>
        <w:numPr>
          <w:ilvl w:val="0"/>
          <w:numId w:val="7"/>
        </w:numPr>
        <w:spacing w:after="0" w:line="240" w:lineRule="auto"/>
        <w:rPr>
          <w:rFonts w:ascii="Segoe UI" w:hAnsi="Segoe UI" w:cs="Segoe UI"/>
          <w:sz w:val="24"/>
          <w:lang w:val="en-GB"/>
        </w:rPr>
      </w:pPr>
      <w:r w:rsidRPr="001C102B">
        <w:rPr>
          <w:rFonts w:ascii="Segoe UI" w:hAnsi="Segoe UI" w:cs="Segoe UI"/>
          <w:b/>
          <w:bCs/>
          <w:sz w:val="24"/>
          <w:lang w:val="en-GB"/>
        </w:rPr>
        <w:t xml:space="preserve">Transport </w:t>
      </w:r>
      <w:r w:rsidR="0054655B" w:rsidRPr="001C102B">
        <w:rPr>
          <w:rFonts w:ascii="Segoe UI" w:hAnsi="Segoe UI" w:cs="Segoe UI"/>
          <w:b/>
          <w:bCs/>
          <w:sz w:val="24"/>
          <w:lang w:val="en-GB"/>
        </w:rPr>
        <w:t xml:space="preserve">and mobility </w:t>
      </w:r>
      <w:r w:rsidRPr="001C102B">
        <w:rPr>
          <w:rFonts w:ascii="Segoe UI" w:hAnsi="Segoe UI" w:cs="Segoe UI"/>
          <w:b/>
          <w:bCs/>
          <w:sz w:val="24"/>
          <w:lang w:val="en-GB"/>
        </w:rPr>
        <w:t xml:space="preserve">services </w:t>
      </w:r>
      <w:r w:rsidR="0054655B" w:rsidRPr="001C102B">
        <w:rPr>
          <w:rFonts w:ascii="Segoe UI" w:hAnsi="Segoe UI" w:cs="Segoe UI"/>
          <w:b/>
          <w:bCs/>
          <w:sz w:val="24"/>
          <w:lang w:val="en-GB"/>
        </w:rPr>
        <w:t>in rural areas</w:t>
      </w:r>
      <w:r w:rsidRPr="001C102B">
        <w:rPr>
          <w:rFonts w:ascii="Segoe UI" w:hAnsi="Segoe UI" w:cs="Segoe UI"/>
          <w:b/>
          <w:bCs/>
          <w:sz w:val="24"/>
          <w:lang w:val="en-GB"/>
        </w:rPr>
        <w:t xml:space="preserve"> </w:t>
      </w:r>
    </w:p>
    <w:p w14:paraId="3663FA37" w14:textId="77777777" w:rsidR="00B9238B" w:rsidRPr="001C102B" w:rsidRDefault="00B9238B" w:rsidP="0054655B">
      <w:pPr>
        <w:numPr>
          <w:ilvl w:val="0"/>
          <w:numId w:val="3"/>
        </w:numPr>
        <w:spacing w:after="0" w:line="240" w:lineRule="auto"/>
        <w:contextualSpacing/>
        <w:rPr>
          <w:rFonts w:ascii="Segoe UI" w:eastAsia="Times New Roman" w:hAnsi="Segoe UI" w:cs="Segoe UI"/>
          <w:lang w:val="en-GB"/>
        </w:rPr>
      </w:pPr>
      <w:r w:rsidRPr="001C102B">
        <w:rPr>
          <w:rFonts w:ascii="Segoe UI" w:eastAsia="Times New Roman" w:hAnsi="Segoe UI" w:cs="Segoe UI"/>
          <w:i/>
          <w:iCs/>
          <w:lang w:val="en-GB"/>
        </w:rPr>
        <w:t>TRANSPORT SERVICES ADDRESSING TARGET USER GROUPS</w:t>
      </w:r>
    </w:p>
    <w:p w14:paraId="1363141A" w14:textId="512FEB55" w:rsidR="0054655B" w:rsidRPr="001C102B" w:rsidRDefault="00594D00" w:rsidP="00B9238B">
      <w:pPr>
        <w:pStyle w:val="ListParagraph"/>
        <w:numPr>
          <w:ilvl w:val="1"/>
          <w:numId w:val="3"/>
        </w:numPr>
        <w:spacing w:after="0" w:line="240" w:lineRule="auto"/>
        <w:rPr>
          <w:rFonts w:ascii="Segoe UI" w:eastAsia="Times New Roman" w:hAnsi="Segoe UI" w:cs="Segoe UI"/>
          <w:lang w:val="en-GB"/>
        </w:rPr>
      </w:pPr>
      <w:r w:rsidRPr="001C102B">
        <w:rPr>
          <w:rFonts w:ascii="Segoe UI" w:eastAsia="Times New Roman" w:hAnsi="Segoe UI" w:cs="Segoe UI"/>
          <w:i/>
          <w:iCs/>
          <w:lang w:val="en-GB"/>
        </w:rPr>
        <w:t xml:space="preserve">Solutions usable by all the population and </w:t>
      </w:r>
      <w:r w:rsidR="00F2620D" w:rsidRPr="001C102B">
        <w:rPr>
          <w:rFonts w:ascii="Segoe UI" w:eastAsia="Times New Roman" w:hAnsi="Segoe UI" w:cs="Segoe UI"/>
          <w:i/>
          <w:iCs/>
          <w:lang w:val="en-GB"/>
        </w:rPr>
        <w:t>e</w:t>
      </w:r>
      <w:r w:rsidRPr="001C102B">
        <w:rPr>
          <w:rFonts w:ascii="Segoe UI" w:eastAsia="Times New Roman" w:hAnsi="Segoe UI" w:cs="Segoe UI"/>
          <w:i/>
          <w:iCs/>
          <w:lang w:val="en-GB"/>
        </w:rPr>
        <w:t>specially the disadvantaged (in terms of accessibility, availability, costs, tools etc.)</w:t>
      </w:r>
      <w:r w:rsidR="0054655B" w:rsidRPr="001C102B">
        <w:rPr>
          <w:rFonts w:ascii="Segoe UI" w:eastAsia="Times New Roman" w:hAnsi="Segoe UI" w:cs="Segoe UI"/>
          <w:i/>
          <w:iCs/>
          <w:lang w:val="en-GB"/>
        </w:rPr>
        <w:t>,</w:t>
      </w:r>
      <w:r w:rsidR="00B9238B" w:rsidRPr="001C102B">
        <w:rPr>
          <w:rFonts w:ascii="Segoe UI" w:eastAsia="Times New Roman" w:hAnsi="Segoe UI" w:cs="Segoe UI"/>
          <w:i/>
          <w:iCs/>
          <w:lang w:val="en-GB"/>
        </w:rPr>
        <w:t xml:space="preserve"> focusing on t</w:t>
      </w:r>
      <w:r w:rsidR="0054655B" w:rsidRPr="001C102B">
        <w:rPr>
          <w:rFonts w:ascii="Segoe UI" w:eastAsia="Times New Roman" w:hAnsi="Segoe UI" w:cs="Segoe UI"/>
          <w:i/>
          <w:iCs/>
          <w:lang w:val="en-GB"/>
        </w:rPr>
        <w:t>he social and economic dimension of transport: for elderly people, unemployed, people with reduced mobility and low-income households</w:t>
      </w:r>
      <w:r w:rsidR="00B9238B" w:rsidRPr="001C102B">
        <w:rPr>
          <w:rFonts w:ascii="Segoe UI" w:eastAsia="Times New Roman" w:hAnsi="Segoe UI" w:cs="Segoe UI"/>
          <w:i/>
          <w:iCs/>
          <w:lang w:val="en-GB"/>
        </w:rPr>
        <w:t>;</w:t>
      </w:r>
    </w:p>
    <w:p w14:paraId="0A8991B6" w14:textId="77777777" w:rsidR="00B9238B" w:rsidRPr="001C102B" w:rsidRDefault="00B9238B" w:rsidP="00B9238B">
      <w:pPr>
        <w:pStyle w:val="ListParagraph"/>
        <w:numPr>
          <w:ilvl w:val="0"/>
          <w:numId w:val="3"/>
        </w:numPr>
        <w:rPr>
          <w:rFonts w:ascii="Segoe UI" w:eastAsia="Times New Roman" w:hAnsi="Segoe UI" w:cs="Segoe UI"/>
          <w:lang w:val="en-GB"/>
        </w:rPr>
      </w:pPr>
      <w:r w:rsidRPr="001C102B">
        <w:rPr>
          <w:rFonts w:ascii="Segoe UI" w:eastAsia="Times New Roman" w:hAnsi="Segoe UI" w:cs="Segoe UI"/>
          <w:lang w:val="en-GB"/>
        </w:rPr>
        <w:t>MOVING FORWARD WITH ICT IN PUBLIC TRANSPORTATION AND SHARED MOBILITY</w:t>
      </w:r>
    </w:p>
    <w:p w14:paraId="129E8233" w14:textId="77777777" w:rsidR="00B9238B" w:rsidRPr="001C102B" w:rsidRDefault="00B9238B" w:rsidP="00B9238B">
      <w:pPr>
        <w:pStyle w:val="ListParagraph"/>
        <w:numPr>
          <w:ilvl w:val="1"/>
          <w:numId w:val="3"/>
        </w:numPr>
        <w:rPr>
          <w:rFonts w:ascii="Segoe UI" w:eastAsia="Times New Roman" w:hAnsi="Segoe UI" w:cs="Segoe UI"/>
          <w:i/>
          <w:lang w:val="en-GB"/>
        </w:rPr>
      </w:pPr>
      <w:r w:rsidRPr="001C102B">
        <w:rPr>
          <w:rFonts w:ascii="Segoe UI" w:eastAsia="Times New Roman" w:hAnsi="Segoe UI" w:cs="Segoe UI"/>
          <w:i/>
          <w:iCs/>
          <w:lang w:val="en-GB"/>
        </w:rPr>
        <w:t>Technologies that enable more efficient planning of journeys</w:t>
      </w:r>
    </w:p>
    <w:p w14:paraId="79650718" w14:textId="338BBB55" w:rsidR="00B9238B" w:rsidRPr="001C102B" w:rsidRDefault="00B9238B" w:rsidP="00B9238B">
      <w:pPr>
        <w:pStyle w:val="ListParagraph"/>
        <w:numPr>
          <w:ilvl w:val="1"/>
          <w:numId w:val="3"/>
        </w:numPr>
        <w:rPr>
          <w:rFonts w:ascii="Segoe UI" w:eastAsia="Times New Roman" w:hAnsi="Segoe UI" w:cs="Segoe UI"/>
          <w:i/>
          <w:lang w:val="en-GB"/>
        </w:rPr>
      </w:pPr>
      <w:r w:rsidRPr="001C102B">
        <w:rPr>
          <w:rFonts w:ascii="Segoe UI" w:eastAsia="Times New Roman" w:hAnsi="Segoe UI" w:cs="Segoe UI"/>
          <w:i/>
          <w:iCs/>
          <w:lang w:val="en-GB"/>
        </w:rPr>
        <w:t>Simulation of advantages and disadvantages</w:t>
      </w:r>
    </w:p>
    <w:p w14:paraId="71A7ADCF" w14:textId="5D2136BA" w:rsidR="00B9238B" w:rsidRPr="001C102B" w:rsidRDefault="00B9238B" w:rsidP="00B9238B">
      <w:pPr>
        <w:pStyle w:val="ListParagraph"/>
        <w:numPr>
          <w:ilvl w:val="1"/>
          <w:numId w:val="3"/>
        </w:numPr>
        <w:rPr>
          <w:rFonts w:ascii="Segoe UI" w:eastAsia="Times New Roman" w:hAnsi="Segoe UI" w:cs="Segoe UI"/>
          <w:i/>
          <w:lang w:val="en-GB"/>
        </w:rPr>
      </w:pPr>
      <w:r w:rsidRPr="001C102B">
        <w:rPr>
          <w:rFonts w:ascii="Segoe UI" w:eastAsia="Times New Roman" w:hAnsi="Segoe UI" w:cs="Segoe UI"/>
          <w:i/>
          <w:lang w:val="en-GB"/>
        </w:rPr>
        <w:t>Fleet management and real time information</w:t>
      </w:r>
    </w:p>
    <w:p w14:paraId="5E3D5FE0" w14:textId="7E3EE1B0" w:rsidR="00B9238B" w:rsidRPr="001C102B" w:rsidRDefault="00B9238B" w:rsidP="00B9238B">
      <w:pPr>
        <w:pStyle w:val="ListParagraph"/>
        <w:numPr>
          <w:ilvl w:val="1"/>
          <w:numId w:val="3"/>
        </w:numPr>
        <w:rPr>
          <w:rFonts w:ascii="Segoe UI" w:eastAsia="Times New Roman" w:hAnsi="Segoe UI" w:cs="Segoe UI"/>
          <w:i/>
          <w:lang w:val="en-GB"/>
        </w:rPr>
      </w:pPr>
      <w:r w:rsidRPr="001C102B">
        <w:rPr>
          <w:rFonts w:ascii="Segoe UI" w:eastAsia="Times New Roman" w:hAnsi="Segoe UI" w:cs="Segoe UI"/>
          <w:i/>
          <w:lang w:val="en-GB"/>
        </w:rPr>
        <w:t>Multimodal travel planners</w:t>
      </w:r>
    </w:p>
    <w:p w14:paraId="4D650889" w14:textId="6297AFDC" w:rsidR="00B9238B" w:rsidRPr="001C102B" w:rsidRDefault="00B9238B" w:rsidP="00B9238B">
      <w:pPr>
        <w:pStyle w:val="ListParagraph"/>
        <w:numPr>
          <w:ilvl w:val="1"/>
          <w:numId w:val="3"/>
        </w:numPr>
        <w:rPr>
          <w:rFonts w:ascii="Segoe UI" w:eastAsia="Times New Roman" w:hAnsi="Segoe UI" w:cs="Segoe UI"/>
          <w:i/>
          <w:lang w:val="en-GB"/>
        </w:rPr>
      </w:pPr>
      <w:r w:rsidRPr="001C102B">
        <w:rPr>
          <w:rFonts w:ascii="Segoe UI" w:eastAsia="Times New Roman" w:hAnsi="Segoe UI" w:cs="Segoe UI"/>
          <w:i/>
          <w:lang w:val="en-GB"/>
        </w:rPr>
        <w:t>Integrated ticketing</w:t>
      </w:r>
    </w:p>
    <w:p w14:paraId="70427CA9" w14:textId="36F89814" w:rsidR="001D159E" w:rsidRPr="001C102B" w:rsidRDefault="001D159E" w:rsidP="00B9238B">
      <w:pPr>
        <w:pStyle w:val="ListParagraph"/>
        <w:numPr>
          <w:ilvl w:val="1"/>
          <w:numId w:val="3"/>
        </w:numPr>
        <w:rPr>
          <w:rFonts w:ascii="Segoe UI" w:eastAsia="Times New Roman" w:hAnsi="Segoe UI" w:cs="Segoe UI"/>
          <w:i/>
          <w:lang w:val="en-GB"/>
        </w:rPr>
      </w:pPr>
      <w:r w:rsidRPr="001C102B">
        <w:rPr>
          <w:rFonts w:ascii="Segoe UI" w:eastAsia="Times New Roman" w:hAnsi="Segoe UI" w:cs="Segoe UI"/>
          <w:i/>
          <w:lang w:val="en-GB"/>
        </w:rPr>
        <w:t>Etc.</w:t>
      </w:r>
    </w:p>
    <w:p w14:paraId="494B8DE4" w14:textId="2C1981ED" w:rsidR="00594D00" w:rsidRPr="001C102B" w:rsidRDefault="00B9238B" w:rsidP="00594D00">
      <w:pPr>
        <w:numPr>
          <w:ilvl w:val="0"/>
          <w:numId w:val="3"/>
        </w:numPr>
        <w:spacing w:after="0" w:line="240" w:lineRule="auto"/>
        <w:contextualSpacing/>
        <w:rPr>
          <w:rFonts w:ascii="Segoe UI" w:eastAsia="Times New Roman" w:hAnsi="Segoe UI" w:cs="Segoe UI"/>
          <w:lang w:val="en-GB"/>
        </w:rPr>
      </w:pPr>
      <w:r w:rsidRPr="001C102B">
        <w:rPr>
          <w:rFonts w:ascii="Segoe UI" w:eastAsia="Times New Roman" w:hAnsi="Segoe UI" w:cs="Segoe UI"/>
          <w:lang w:val="en-GB"/>
        </w:rPr>
        <w:t>INTERMODAL SERVICE COORDINATION</w:t>
      </w:r>
    </w:p>
    <w:p w14:paraId="11982A32" w14:textId="5914A963" w:rsidR="00B9238B" w:rsidRPr="001C102B" w:rsidRDefault="00B9238B" w:rsidP="00B9238B">
      <w:pPr>
        <w:numPr>
          <w:ilvl w:val="1"/>
          <w:numId w:val="3"/>
        </w:numPr>
        <w:spacing w:after="0" w:line="240" w:lineRule="auto"/>
        <w:contextualSpacing/>
        <w:rPr>
          <w:rFonts w:ascii="Segoe UI" w:eastAsia="Times New Roman" w:hAnsi="Segoe UI" w:cs="Segoe UI"/>
          <w:lang w:val="en-GB"/>
        </w:rPr>
      </w:pPr>
      <w:r w:rsidRPr="001C102B">
        <w:rPr>
          <w:rFonts w:ascii="Segoe UI" w:eastAsia="Times New Roman" w:hAnsi="Segoe UI" w:cs="Segoe UI"/>
          <w:i/>
          <w:iCs/>
          <w:lang w:val="en-GB"/>
        </w:rPr>
        <w:t>Transport solutions at bus/train stations for last mile connectivity</w:t>
      </w:r>
    </w:p>
    <w:p w14:paraId="08B31914" w14:textId="5DD76EC1" w:rsidR="00B9238B" w:rsidRPr="001C102B" w:rsidRDefault="00B9238B" w:rsidP="00B9238B">
      <w:pPr>
        <w:numPr>
          <w:ilvl w:val="0"/>
          <w:numId w:val="3"/>
        </w:numPr>
        <w:spacing w:after="0" w:line="240" w:lineRule="auto"/>
        <w:contextualSpacing/>
        <w:rPr>
          <w:rFonts w:ascii="Segoe UI" w:eastAsia="Times New Roman" w:hAnsi="Segoe UI" w:cs="Segoe UI"/>
          <w:lang w:val="en-GB"/>
        </w:rPr>
      </w:pPr>
      <w:r w:rsidRPr="001C102B">
        <w:rPr>
          <w:rFonts w:ascii="Segoe UI" w:eastAsia="Times New Roman" w:hAnsi="Segoe UI" w:cs="Segoe UI"/>
          <w:lang w:val="en-GB"/>
        </w:rPr>
        <w:t>EASY MOBILITY</w:t>
      </w:r>
    </w:p>
    <w:p w14:paraId="0EA28767" w14:textId="72EEB097" w:rsidR="00B9238B" w:rsidRPr="001C102B" w:rsidRDefault="00A92EF1" w:rsidP="00B9238B">
      <w:pPr>
        <w:pStyle w:val="ListParagraph"/>
        <w:numPr>
          <w:ilvl w:val="1"/>
          <w:numId w:val="3"/>
        </w:numPr>
        <w:spacing w:after="0" w:line="240" w:lineRule="auto"/>
        <w:rPr>
          <w:rFonts w:ascii="Segoe UI" w:eastAsia="Times New Roman" w:hAnsi="Segoe UI" w:cs="Segoe UI"/>
          <w:lang w:val="en-GB"/>
        </w:rPr>
      </w:pPr>
      <w:r w:rsidRPr="001C102B">
        <w:rPr>
          <w:rFonts w:ascii="Segoe UI" w:eastAsia="Times New Roman" w:hAnsi="Segoe UI" w:cs="Segoe UI"/>
          <w:i/>
          <w:iCs/>
          <w:lang w:val="en-GB"/>
        </w:rPr>
        <w:t>Active modes, including sharing of bikes and e-bikes</w:t>
      </w:r>
    </w:p>
    <w:p w14:paraId="49F990FC" w14:textId="77777777" w:rsidR="00A92EF1" w:rsidRPr="001C102B" w:rsidRDefault="00A92EF1" w:rsidP="00A92EF1">
      <w:pPr>
        <w:spacing w:after="0" w:line="240" w:lineRule="auto"/>
        <w:rPr>
          <w:rFonts w:ascii="Segoe UI" w:eastAsia="Times New Roman" w:hAnsi="Segoe UI" w:cs="Segoe UI"/>
          <w:lang w:val="en-GB"/>
        </w:rPr>
      </w:pPr>
    </w:p>
    <w:p w14:paraId="50E3CED6" w14:textId="1DFF4C12" w:rsidR="00594D00" w:rsidRPr="001C102B" w:rsidRDefault="003F61E8" w:rsidP="00594D00">
      <w:pPr>
        <w:pStyle w:val="ListParagraph"/>
        <w:numPr>
          <w:ilvl w:val="0"/>
          <w:numId w:val="7"/>
        </w:numPr>
        <w:spacing w:after="0" w:line="240" w:lineRule="auto"/>
        <w:rPr>
          <w:rFonts w:ascii="Segoe UI" w:hAnsi="Segoe UI" w:cs="Segoe UI"/>
          <w:sz w:val="24"/>
          <w:lang w:val="en-GB"/>
        </w:rPr>
      </w:pPr>
      <w:r w:rsidRPr="001C102B">
        <w:rPr>
          <w:rFonts w:ascii="Segoe UI" w:hAnsi="Segoe UI" w:cs="Segoe UI"/>
          <w:b/>
          <w:bCs/>
          <w:sz w:val="24"/>
          <w:lang w:val="en-GB"/>
        </w:rPr>
        <w:t xml:space="preserve">Good </w:t>
      </w:r>
      <w:r w:rsidR="00594D00" w:rsidRPr="001C102B">
        <w:rPr>
          <w:rFonts w:ascii="Segoe UI" w:hAnsi="Segoe UI" w:cs="Segoe UI"/>
          <w:b/>
          <w:bCs/>
          <w:sz w:val="24"/>
          <w:lang w:val="en-GB"/>
        </w:rPr>
        <w:t>Governance Enabling Sustainable Rural Mobility</w:t>
      </w:r>
    </w:p>
    <w:p w14:paraId="4E82BB10" w14:textId="70AE12AE" w:rsidR="00594D00" w:rsidRPr="001C102B" w:rsidRDefault="003713D4" w:rsidP="00594D00">
      <w:pPr>
        <w:numPr>
          <w:ilvl w:val="0"/>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lang w:val="en-GB"/>
        </w:rPr>
        <w:t>SYSTEMS AND SOLUTIONS FOR SMART RURAL AREAS</w:t>
      </w:r>
    </w:p>
    <w:p w14:paraId="42E71C54" w14:textId="6036FEB5" w:rsidR="00281DC0" w:rsidRPr="001C102B" w:rsidRDefault="00281DC0" w:rsidP="00281DC0">
      <w:pPr>
        <w:numPr>
          <w:ilvl w:val="1"/>
          <w:numId w:val="5"/>
        </w:numPr>
        <w:spacing w:after="0" w:line="240" w:lineRule="auto"/>
        <w:contextualSpacing/>
        <w:rPr>
          <w:rFonts w:ascii="Segoe UI" w:eastAsia="Times New Roman" w:hAnsi="Segoe UI" w:cs="Segoe UI"/>
          <w:i/>
          <w:lang w:val="en-GB"/>
        </w:rPr>
      </w:pPr>
      <w:r w:rsidRPr="001C102B">
        <w:rPr>
          <w:rFonts w:ascii="Segoe UI" w:eastAsia="Times New Roman" w:hAnsi="Segoe UI" w:cs="Segoe UI"/>
          <w:i/>
          <w:lang w:val="en-GB"/>
        </w:rPr>
        <w:t>Financially viable systems</w:t>
      </w:r>
    </w:p>
    <w:p w14:paraId="38D65D31" w14:textId="4D23A307" w:rsidR="00A72ED8" w:rsidRPr="001C102B" w:rsidRDefault="00A72ED8" w:rsidP="00281DC0">
      <w:pPr>
        <w:numPr>
          <w:ilvl w:val="1"/>
          <w:numId w:val="5"/>
        </w:numPr>
        <w:spacing w:after="0" w:line="240" w:lineRule="auto"/>
        <w:contextualSpacing/>
        <w:rPr>
          <w:rFonts w:ascii="Segoe UI" w:eastAsia="Times New Roman" w:hAnsi="Segoe UI" w:cs="Segoe UI"/>
          <w:i/>
          <w:lang w:val="en-GB"/>
        </w:rPr>
      </w:pPr>
      <w:r w:rsidRPr="001C102B">
        <w:rPr>
          <w:rFonts w:ascii="Segoe UI" w:eastAsia="Times New Roman" w:hAnsi="Segoe UI" w:cs="Segoe UI"/>
          <w:i/>
          <w:lang w:val="en-GB"/>
        </w:rPr>
        <w:t>New business concepts and solutions for improv</w:t>
      </w:r>
      <w:r w:rsidR="00BE364A">
        <w:rPr>
          <w:rFonts w:ascii="Segoe UI" w:eastAsia="Times New Roman" w:hAnsi="Segoe UI" w:cs="Segoe UI"/>
          <w:i/>
          <w:lang w:val="en-GB"/>
        </w:rPr>
        <w:t>ing</w:t>
      </w:r>
      <w:r w:rsidRPr="001C102B">
        <w:rPr>
          <w:rFonts w:ascii="Segoe UI" w:eastAsia="Times New Roman" w:hAnsi="Segoe UI" w:cs="Segoe UI"/>
          <w:i/>
          <w:lang w:val="en-GB"/>
        </w:rPr>
        <w:t xml:space="preserve"> the accessibility of rural areas</w:t>
      </w:r>
    </w:p>
    <w:p w14:paraId="50BE05F5" w14:textId="74DB303C" w:rsidR="00281DC0" w:rsidRPr="001C102B" w:rsidRDefault="00A72ED8" w:rsidP="008A3855">
      <w:pPr>
        <w:numPr>
          <w:ilvl w:val="0"/>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iCs/>
          <w:lang w:val="en-GB"/>
        </w:rPr>
        <w:t xml:space="preserve">STRATEGIES FOR INCREASE RIDERSHIP </w:t>
      </w:r>
    </w:p>
    <w:p w14:paraId="0CAB6DF2" w14:textId="77777777" w:rsidR="00A72ED8" w:rsidRPr="001C102B" w:rsidRDefault="00A72ED8" w:rsidP="00281DC0">
      <w:pPr>
        <w:numPr>
          <w:ilvl w:val="1"/>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i/>
          <w:iCs/>
          <w:lang w:val="en-GB"/>
        </w:rPr>
        <w:t>G</w:t>
      </w:r>
      <w:r w:rsidR="00594D00" w:rsidRPr="001C102B">
        <w:rPr>
          <w:rFonts w:ascii="Segoe UI" w:eastAsia="Times New Roman" w:hAnsi="Segoe UI" w:cs="Segoe UI"/>
          <w:i/>
          <w:iCs/>
          <w:lang w:val="en-GB"/>
        </w:rPr>
        <w:t>ood marketing campaigns</w:t>
      </w:r>
    </w:p>
    <w:p w14:paraId="531CC2FA" w14:textId="77777777" w:rsidR="00A72ED8" w:rsidRPr="001C102B" w:rsidRDefault="00A72ED8" w:rsidP="00281DC0">
      <w:pPr>
        <w:numPr>
          <w:ilvl w:val="1"/>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i/>
          <w:iCs/>
          <w:lang w:val="en-GB"/>
        </w:rPr>
        <w:t>Improvement of the</w:t>
      </w:r>
      <w:r w:rsidR="00594D00" w:rsidRPr="001C102B">
        <w:rPr>
          <w:rFonts w:ascii="Segoe UI" w:eastAsia="Times New Roman" w:hAnsi="Segoe UI" w:cs="Segoe UI"/>
          <w:i/>
          <w:iCs/>
          <w:lang w:val="en-GB"/>
        </w:rPr>
        <w:t xml:space="preserve"> systems reliability</w:t>
      </w:r>
    </w:p>
    <w:p w14:paraId="126B6371" w14:textId="6F6AABA9" w:rsidR="008A3855" w:rsidRPr="001C102B" w:rsidRDefault="00A72ED8" w:rsidP="00281DC0">
      <w:pPr>
        <w:numPr>
          <w:ilvl w:val="1"/>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i/>
          <w:iCs/>
          <w:lang w:val="en-GB"/>
        </w:rPr>
        <w:lastRenderedPageBreak/>
        <w:t>A</w:t>
      </w:r>
      <w:r w:rsidR="00594D00" w:rsidRPr="001C102B">
        <w:rPr>
          <w:rFonts w:ascii="Segoe UI" w:eastAsia="Times New Roman" w:hAnsi="Segoe UI" w:cs="Segoe UI"/>
          <w:i/>
          <w:iCs/>
          <w:lang w:val="en-GB"/>
        </w:rPr>
        <w:t xml:space="preserve">ttractive fares </w:t>
      </w:r>
    </w:p>
    <w:p w14:paraId="769AFDC2" w14:textId="56DB22FF" w:rsidR="00A72ED8" w:rsidRPr="001C102B" w:rsidRDefault="00A72ED8" w:rsidP="008A3855">
      <w:pPr>
        <w:numPr>
          <w:ilvl w:val="0"/>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lang w:val="en-GB"/>
        </w:rPr>
        <w:t>COMMUNITY-BASED TRANSPORT SERVICES</w:t>
      </w:r>
    </w:p>
    <w:p w14:paraId="09A3088B" w14:textId="77777777" w:rsidR="00A72ED8" w:rsidRPr="001C102B" w:rsidRDefault="00594D00" w:rsidP="00A72ED8">
      <w:pPr>
        <w:numPr>
          <w:ilvl w:val="1"/>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i/>
          <w:iCs/>
          <w:lang w:val="en-GB"/>
        </w:rPr>
        <w:t>Local initiatives involving the community to identify transport solutions</w:t>
      </w:r>
    </w:p>
    <w:p w14:paraId="096E1B3E" w14:textId="0F0B7FA7" w:rsidR="00594D00" w:rsidRPr="001C102B" w:rsidRDefault="00A72ED8" w:rsidP="00A72ED8">
      <w:pPr>
        <w:numPr>
          <w:ilvl w:val="1"/>
          <w:numId w:val="5"/>
        </w:numPr>
        <w:spacing w:after="0" w:line="240" w:lineRule="auto"/>
        <w:contextualSpacing/>
        <w:rPr>
          <w:rFonts w:ascii="Segoe UI" w:eastAsia="Times New Roman" w:hAnsi="Segoe UI" w:cs="Segoe UI"/>
          <w:lang w:val="en-GB"/>
        </w:rPr>
      </w:pPr>
      <w:r w:rsidRPr="001C102B">
        <w:rPr>
          <w:rFonts w:ascii="Segoe UI" w:eastAsia="Times New Roman" w:hAnsi="Segoe UI" w:cs="Segoe UI"/>
          <w:i/>
          <w:iCs/>
          <w:lang w:val="en-GB"/>
        </w:rPr>
        <w:t>N</w:t>
      </w:r>
      <w:r w:rsidR="00594D00" w:rsidRPr="001C102B">
        <w:rPr>
          <w:rFonts w:ascii="Segoe UI" w:eastAsia="Times New Roman" w:hAnsi="Segoe UI" w:cs="Segoe UI"/>
          <w:i/>
          <w:iCs/>
          <w:lang w:val="en-GB"/>
        </w:rPr>
        <w:t>eeds assessment campaigns</w:t>
      </w:r>
    </w:p>
    <w:p w14:paraId="5235CA53" w14:textId="0262D3DF" w:rsidR="00594D00" w:rsidRDefault="00594D00">
      <w:pPr>
        <w:rPr>
          <w:lang w:val="en-GB"/>
        </w:rPr>
      </w:pPr>
    </w:p>
    <w:p w14:paraId="297D5141" w14:textId="41B5A978" w:rsidR="00222D11" w:rsidRPr="001C102B" w:rsidRDefault="00222D11">
      <w:pPr>
        <w:rPr>
          <w:rFonts w:ascii="Segoe UI" w:hAnsi="Segoe UI" w:cs="Segoe UI"/>
          <w:lang w:val="en-GB"/>
        </w:rPr>
      </w:pPr>
      <w:r w:rsidRPr="001C102B">
        <w:rPr>
          <w:rFonts w:ascii="Segoe UI" w:hAnsi="Segoe UI" w:cs="Segoe UI"/>
          <w:lang w:val="en-GB"/>
        </w:rPr>
        <w:t>The target number of GPs we are looking for still has to be defined; as overall guidance</w:t>
      </w:r>
      <w:r w:rsidR="00A92EF1" w:rsidRPr="001C102B">
        <w:rPr>
          <w:rFonts w:ascii="Segoe UI" w:hAnsi="Segoe UI" w:cs="Segoe UI"/>
          <w:lang w:val="en-GB"/>
        </w:rPr>
        <w:t xml:space="preserve"> for this initial phase</w:t>
      </w:r>
      <w:r w:rsidR="00CE7F0C">
        <w:rPr>
          <w:rFonts w:ascii="Segoe UI" w:hAnsi="Segoe UI" w:cs="Segoe UI"/>
          <w:lang w:val="en-GB"/>
        </w:rPr>
        <w:t>,</w:t>
      </w:r>
      <w:r w:rsidRPr="001C102B">
        <w:rPr>
          <w:rFonts w:ascii="Segoe UI" w:hAnsi="Segoe UI" w:cs="Segoe UI"/>
          <w:lang w:val="en-GB"/>
        </w:rPr>
        <w:t xml:space="preserve"> each partner has to look at least for one good practices per country; in addition, each partner has to include in its analysis at least one good practice for each of the categories identified</w:t>
      </w:r>
      <w:r w:rsidR="00686B66" w:rsidRPr="001C102B">
        <w:rPr>
          <w:rFonts w:ascii="Segoe UI" w:hAnsi="Segoe UI" w:cs="Segoe UI"/>
          <w:lang w:val="en-GB"/>
        </w:rPr>
        <w:t xml:space="preserve"> </w:t>
      </w:r>
      <w:r w:rsidR="00CE7F0C">
        <w:rPr>
          <w:rFonts w:ascii="Segoe UI" w:hAnsi="Segoe UI" w:cs="Segoe UI"/>
          <w:lang w:val="en-GB"/>
        </w:rPr>
        <w:t>(A1-A4; B1-B3)</w:t>
      </w:r>
      <w:r w:rsidR="0045779B">
        <w:rPr>
          <w:rFonts w:ascii="Segoe UI" w:hAnsi="Segoe UI" w:cs="Segoe UI"/>
          <w:lang w:val="en-GB"/>
        </w:rPr>
        <w:t>, where applicable</w:t>
      </w:r>
      <w:r w:rsidR="00CE7F0C">
        <w:rPr>
          <w:rFonts w:ascii="Segoe UI" w:hAnsi="Segoe UI" w:cs="Segoe UI"/>
          <w:lang w:val="en-GB"/>
        </w:rPr>
        <w:t>.</w:t>
      </w:r>
    </w:p>
    <w:p w14:paraId="79E13F66" w14:textId="11B3EB3D" w:rsidR="00222D11" w:rsidRPr="001C102B" w:rsidRDefault="00222D11">
      <w:pPr>
        <w:rPr>
          <w:rFonts w:ascii="Segoe UI" w:hAnsi="Segoe UI" w:cs="Segoe UI"/>
          <w:lang w:val="en-GB"/>
        </w:rPr>
      </w:pPr>
      <w:r w:rsidRPr="001C102B">
        <w:rPr>
          <w:rFonts w:ascii="Segoe UI" w:hAnsi="Segoe UI" w:cs="Segoe UI"/>
          <w:lang w:val="en-GB"/>
        </w:rPr>
        <w:t xml:space="preserve">The Good Practice case studies will also identify potential candidates to be selected for the demonstration activities (Task2). </w:t>
      </w:r>
    </w:p>
    <w:p w14:paraId="1CBBEA05" w14:textId="6BCFA51B" w:rsidR="00A92EF1" w:rsidRPr="001C102B" w:rsidRDefault="00A92EF1">
      <w:pPr>
        <w:rPr>
          <w:rFonts w:ascii="Segoe UI" w:hAnsi="Segoe UI" w:cs="Segoe UI"/>
          <w:lang w:val="en-GB"/>
        </w:rPr>
      </w:pPr>
      <w:r w:rsidRPr="001C102B">
        <w:rPr>
          <w:rFonts w:ascii="Segoe UI" w:hAnsi="Segoe UI" w:cs="Segoe UI"/>
          <w:lang w:val="en-GB"/>
        </w:rPr>
        <w:t xml:space="preserve">The template for gathering the information </w:t>
      </w:r>
      <w:r w:rsidR="00CE7F0C">
        <w:rPr>
          <w:rFonts w:ascii="Segoe UI" w:hAnsi="Segoe UI" w:cs="Segoe UI"/>
          <w:lang w:val="en-GB"/>
        </w:rPr>
        <w:t xml:space="preserve">of the good practice </w:t>
      </w:r>
      <w:r w:rsidR="00D31037">
        <w:rPr>
          <w:rFonts w:ascii="Segoe UI" w:hAnsi="Segoe UI" w:cs="Segoe UI"/>
          <w:lang w:val="en-GB"/>
        </w:rPr>
        <w:t xml:space="preserve">cases </w:t>
      </w:r>
      <w:r w:rsidR="00D31037" w:rsidRPr="001C102B">
        <w:rPr>
          <w:rFonts w:ascii="Segoe UI" w:hAnsi="Segoe UI" w:cs="Segoe UI"/>
          <w:lang w:val="en-GB"/>
        </w:rPr>
        <w:t>has</w:t>
      </w:r>
      <w:r w:rsidRPr="001C102B">
        <w:rPr>
          <w:rFonts w:ascii="Segoe UI" w:hAnsi="Segoe UI" w:cs="Segoe UI"/>
          <w:lang w:val="en-GB"/>
        </w:rPr>
        <w:t xml:space="preserve"> been developed. </w:t>
      </w:r>
      <w:r w:rsidR="0072554F" w:rsidRPr="001C102B">
        <w:rPr>
          <w:rFonts w:ascii="Segoe UI" w:hAnsi="Segoe UI" w:cs="Segoe UI"/>
          <w:lang w:val="en-GB"/>
        </w:rPr>
        <w:t>With respect to</w:t>
      </w:r>
      <w:r w:rsidRPr="001C102B">
        <w:rPr>
          <w:rFonts w:ascii="Segoe UI" w:hAnsi="Segoe UI" w:cs="Segoe UI"/>
          <w:lang w:val="en-GB"/>
        </w:rPr>
        <w:t xml:space="preserve"> the </w:t>
      </w:r>
      <w:r w:rsidR="00CE7F0C">
        <w:rPr>
          <w:rFonts w:ascii="Segoe UI" w:hAnsi="Segoe UI" w:cs="Segoe UI"/>
          <w:lang w:val="en-GB"/>
        </w:rPr>
        <w:t xml:space="preserve">different </w:t>
      </w:r>
      <w:r w:rsidRPr="001C102B">
        <w:rPr>
          <w:rFonts w:ascii="Segoe UI" w:hAnsi="Segoe UI" w:cs="Segoe UI"/>
          <w:lang w:val="en-GB"/>
        </w:rPr>
        <w:t>categories</w:t>
      </w:r>
      <w:r w:rsidR="0072554F" w:rsidRPr="001C102B">
        <w:rPr>
          <w:rFonts w:ascii="Segoe UI" w:hAnsi="Segoe UI" w:cs="Segoe UI"/>
          <w:lang w:val="en-GB"/>
        </w:rPr>
        <w:t xml:space="preserve"> (A1-A4</w:t>
      </w:r>
      <w:r w:rsidR="00CE7F0C">
        <w:rPr>
          <w:rFonts w:ascii="Segoe UI" w:hAnsi="Segoe UI" w:cs="Segoe UI"/>
          <w:lang w:val="en-GB"/>
        </w:rPr>
        <w:t>, B1-B3</w:t>
      </w:r>
      <w:r w:rsidR="0072554F" w:rsidRPr="001C102B">
        <w:rPr>
          <w:rFonts w:ascii="Segoe UI" w:hAnsi="Segoe UI" w:cs="Segoe UI"/>
          <w:lang w:val="en-GB"/>
        </w:rPr>
        <w:t>)</w:t>
      </w:r>
      <w:r w:rsidRPr="001C102B">
        <w:rPr>
          <w:rFonts w:ascii="Segoe UI" w:hAnsi="Segoe UI" w:cs="Segoe UI"/>
          <w:lang w:val="en-GB"/>
        </w:rPr>
        <w:t xml:space="preserve">, it’s up to each partner </w:t>
      </w:r>
      <w:r w:rsidR="008A3855" w:rsidRPr="001C102B">
        <w:rPr>
          <w:rFonts w:ascii="Segoe UI" w:hAnsi="Segoe UI" w:cs="Segoe UI"/>
          <w:lang w:val="en-GB"/>
        </w:rPr>
        <w:t xml:space="preserve">to decide </w:t>
      </w:r>
      <w:r w:rsidRPr="001C102B">
        <w:rPr>
          <w:rFonts w:ascii="Segoe UI" w:hAnsi="Segoe UI" w:cs="Segoe UI"/>
          <w:lang w:val="en-GB"/>
        </w:rPr>
        <w:t xml:space="preserve">the </w:t>
      </w:r>
      <w:r w:rsidR="008A3855" w:rsidRPr="001C102B">
        <w:rPr>
          <w:rFonts w:ascii="Segoe UI" w:hAnsi="Segoe UI" w:cs="Segoe UI"/>
          <w:lang w:val="en-GB"/>
        </w:rPr>
        <w:t xml:space="preserve">amount of information to collect for the different sections included in the template. </w:t>
      </w:r>
      <w:r w:rsidR="0045779B">
        <w:rPr>
          <w:rFonts w:ascii="Segoe UI" w:hAnsi="Segoe UI" w:cs="Segoe UI"/>
          <w:lang w:val="en-GB"/>
        </w:rPr>
        <w:t>Note that, i</w:t>
      </w:r>
      <w:r w:rsidR="008A3855" w:rsidRPr="001C102B">
        <w:rPr>
          <w:rFonts w:ascii="Segoe UI" w:hAnsi="Segoe UI" w:cs="Segoe UI"/>
          <w:lang w:val="en-GB"/>
        </w:rPr>
        <w:t xml:space="preserve">n the </w:t>
      </w:r>
      <w:r w:rsidR="00686B66" w:rsidRPr="001C102B">
        <w:rPr>
          <w:rFonts w:ascii="Segoe UI" w:hAnsi="Segoe UI" w:cs="Segoe UI"/>
          <w:lang w:val="en-GB"/>
        </w:rPr>
        <w:t>sub</w:t>
      </w:r>
      <w:r w:rsidR="008A3855" w:rsidRPr="001C102B">
        <w:rPr>
          <w:rFonts w:ascii="Segoe UI" w:hAnsi="Segoe UI" w:cs="Segoe UI"/>
          <w:lang w:val="en-GB"/>
        </w:rPr>
        <w:t xml:space="preserve">-category A.2, for example, the </w:t>
      </w:r>
      <w:r w:rsidR="008A2395" w:rsidRPr="001C102B">
        <w:rPr>
          <w:rFonts w:ascii="Segoe UI" w:hAnsi="Segoe UI" w:cs="Segoe UI"/>
          <w:lang w:val="en-GB"/>
        </w:rPr>
        <w:t>paragraph</w:t>
      </w:r>
      <w:r w:rsidR="008A3855" w:rsidRPr="001C102B">
        <w:rPr>
          <w:rFonts w:ascii="Segoe UI" w:hAnsi="Segoe UI" w:cs="Segoe UI"/>
          <w:lang w:val="en-GB"/>
        </w:rPr>
        <w:t xml:space="preserve"> “supporting technology” </w:t>
      </w:r>
      <w:r w:rsidR="0072554F" w:rsidRPr="001C102B">
        <w:rPr>
          <w:rFonts w:ascii="Segoe UI" w:hAnsi="Segoe UI" w:cs="Segoe UI"/>
          <w:lang w:val="en-GB"/>
        </w:rPr>
        <w:t>should</w:t>
      </w:r>
      <w:r w:rsidR="008A3855" w:rsidRPr="001C102B">
        <w:rPr>
          <w:rFonts w:ascii="Segoe UI" w:hAnsi="Segoe UI" w:cs="Segoe UI"/>
          <w:lang w:val="en-GB"/>
        </w:rPr>
        <w:t xml:space="preserve"> be elaborated in detail.</w:t>
      </w:r>
    </w:p>
    <w:p w14:paraId="1F4B6F72" w14:textId="31D96A3A" w:rsidR="00C826F0" w:rsidRDefault="00C826F0" w:rsidP="00C826F0">
      <w:pPr>
        <w:rPr>
          <w:rFonts w:ascii="Segoe UI" w:hAnsi="Segoe UI" w:cs="Segoe UI"/>
          <w:lang w:val="en-GB"/>
        </w:rPr>
      </w:pPr>
      <w:r w:rsidRPr="001C102B">
        <w:rPr>
          <w:rFonts w:ascii="Segoe UI" w:hAnsi="Segoe UI" w:cs="Segoe UI"/>
          <w:lang w:val="en-GB"/>
        </w:rPr>
        <w:t>In th</w:t>
      </w:r>
      <w:r w:rsidR="0045779B">
        <w:rPr>
          <w:rFonts w:ascii="Segoe UI" w:hAnsi="Segoe UI" w:cs="Segoe UI"/>
          <w:lang w:val="en-GB"/>
        </w:rPr>
        <w:t>i</w:t>
      </w:r>
      <w:r w:rsidRPr="001C102B">
        <w:rPr>
          <w:rFonts w:ascii="Segoe UI" w:hAnsi="Segoe UI" w:cs="Segoe UI"/>
          <w:lang w:val="en-GB"/>
        </w:rPr>
        <w:t xml:space="preserve">s template, we have also included a page related to the </w:t>
      </w:r>
      <w:r w:rsidRPr="00D31037">
        <w:rPr>
          <w:rFonts w:ascii="Segoe UI" w:hAnsi="Segoe UI" w:cs="Segoe UI"/>
          <w:i/>
          <w:lang w:val="en-GB"/>
        </w:rPr>
        <w:t>innovation aspects</w:t>
      </w:r>
      <w:r w:rsidRPr="001C102B">
        <w:rPr>
          <w:rFonts w:ascii="Segoe UI" w:hAnsi="Segoe UI" w:cs="Segoe UI"/>
          <w:lang w:val="en-GB"/>
        </w:rPr>
        <w:t xml:space="preserve"> (</w:t>
      </w:r>
      <w:r w:rsidR="0045779B">
        <w:rPr>
          <w:rFonts w:ascii="Segoe UI" w:hAnsi="Segoe UI" w:cs="Segoe UI"/>
          <w:lang w:val="en-GB"/>
        </w:rPr>
        <w:t xml:space="preserve">which is </w:t>
      </w:r>
      <w:r w:rsidRPr="001C102B">
        <w:rPr>
          <w:rFonts w:ascii="Segoe UI" w:hAnsi="Segoe UI" w:cs="Segoe UI"/>
          <w:lang w:val="en-GB"/>
        </w:rPr>
        <w:t xml:space="preserve">formally related to </w:t>
      </w:r>
      <w:r w:rsidR="0045779B">
        <w:rPr>
          <w:rFonts w:ascii="Segoe UI" w:hAnsi="Segoe UI" w:cs="Segoe UI"/>
          <w:lang w:val="en-GB"/>
        </w:rPr>
        <w:t>T</w:t>
      </w:r>
      <w:r w:rsidRPr="001C102B">
        <w:rPr>
          <w:rFonts w:ascii="Segoe UI" w:hAnsi="Segoe UI" w:cs="Segoe UI"/>
          <w:lang w:val="en-GB"/>
        </w:rPr>
        <w:t>ask 1.2).</w:t>
      </w:r>
    </w:p>
    <w:p w14:paraId="2735549A" w14:textId="7CCD1346" w:rsidR="00906CFA" w:rsidRDefault="00906CFA" w:rsidP="00C826F0">
      <w:pPr>
        <w:rPr>
          <w:rFonts w:ascii="Segoe UI" w:hAnsi="Segoe UI" w:cs="Segoe UI"/>
          <w:lang w:val="en-GB"/>
        </w:rPr>
      </w:pPr>
      <w:r>
        <w:rPr>
          <w:rFonts w:ascii="Segoe UI" w:hAnsi="Segoe UI" w:cs="Segoe UI"/>
          <w:lang w:val="en-GB"/>
        </w:rPr>
        <w:t xml:space="preserve">If </w:t>
      </w:r>
      <w:r w:rsidR="0045779B">
        <w:rPr>
          <w:rFonts w:ascii="Segoe UI" w:hAnsi="Segoe UI" w:cs="Segoe UI"/>
          <w:lang w:val="en-GB"/>
        </w:rPr>
        <w:t xml:space="preserve">it is considered that </w:t>
      </w:r>
      <w:r>
        <w:rPr>
          <w:rFonts w:ascii="Segoe UI" w:hAnsi="Segoe UI" w:cs="Segoe UI"/>
          <w:lang w:val="en-GB"/>
        </w:rPr>
        <w:t xml:space="preserve">the Good Practice case study could be involved in </w:t>
      </w:r>
      <w:r w:rsidR="0045779B">
        <w:rPr>
          <w:rFonts w:ascii="Segoe UI" w:hAnsi="Segoe UI" w:cs="Segoe UI"/>
          <w:lang w:val="en-GB"/>
        </w:rPr>
        <w:t>T</w:t>
      </w:r>
      <w:r>
        <w:rPr>
          <w:rFonts w:ascii="Segoe UI" w:hAnsi="Segoe UI" w:cs="Segoe UI"/>
          <w:lang w:val="en-GB"/>
        </w:rPr>
        <w:t xml:space="preserve">ask 2 activities, the partner who have added the case is invited to complete the “author’s note” on the last page (adding some overall consideration about the possible involvement of the GP site in task 2) and the other template (provided by TML) regarding the pilot site selection. </w:t>
      </w:r>
    </w:p>
    <w:p w14:paraId="0ABF2CEF" w14:textId="62696D52" w:rsidR="003954C9" w:rsidRPr="001C102B" w:rsidRDefault="0045779B" w:rsidP="00C826F0">
      <w:pPr>
        <w:rPr>
          <w:rFonts w:ascii="Segoe UI" w:hAnsi="Segoe UI" w:cs="Segoe UI"/>
          <w:lang w:val="en-GB"/>
        </w:rPr>
      </w:pPr>
      <w:r>
        <w:rPr>
          <w:rFonts w:ascii="Segoe UI" w:hAnsi="Segoe UI" w:cs="Segoe UI"/>
          <w:lang w:val="en-GB"/>
        </w:rPr>
        <w:t>With respect to</w:t>
      </w:r>
      <w:r w:rsidR="003954C9">
        <w:rPr>
          <w:rFonts w:ascii="Segoe UI" w:hAnsi="Segoe UI" w:cs="Segoe UI"/>
          <w:lang w:val="en-GB"/>
        </w:rPr>
        <w:t xml:space="preserve"> the Insight Papers, we’ll have a “work in progress” approach towards fine tuning the template after we complete the first set of GPs cases. </w:t>
      </w:r>
    </w:p>
    <w:p w14:paraId="42F6F7E6" w14:textId="05B80CA2" w:rsidR="006A6816" w:rsidRDefault="006A6816">
      <w:pPr>
        <w:rPr>
          <w:lang w:val="en-GB"/>
        </w:rPr>
      </w:pPr>
      <w:r>
        <w:rPr>
          <w:lang w:val="en-GB"/>
        </w:rPr>
        <w:br w:type="page"/>
      </w:r>
    </w:p>
    <w:p w14:paraId="20D9DBF7" w14:textId="4059364E" w:rsidR="006A6816" w:rsidRPr="001C102B" w:rsidRDefault="006A6816" w:rsidP="00C826F0">
      <w:pPr>
        <w:rPr>
          <w:rFonts w:ascii="Segoe UI" w:hAnsi="Segoe UI" w:cs="Segoe UI"/>
          <w:b/>
          <w:sz w:val="28"/>
          <w:lang w:val="en-GB"/>
        </w:rPr>
      </w:pPr>
      <w:r w:rsidRPr="001C102B">
        <w:rPr>
          <w:rFonts w:ascii="Segoe UI" w:hAnsi="Segoe UI" w:cs="Segoe UI"/>
          <w:b/>
          <w:sz w:val="28"/>
          <w:lang w:val="en-GB"/>
        </w:rPr>
        <w:lastRenderedPageBreak/>
        <w:t>Definition of “Good Practice”</w:t>
      </w:r>
    </w:p>
    <w:p w14:paraId="56F2EA7C" w14:textId="2512290D" w:rsidR="00C826F0" w:rsidRPr="001C102B" w:rsidRDefault="006A6816" w:rsidP="006A6816">
      <w:pPr>
        <w:rPr>
          <w:rFonts w:ascii="Segoe UI" w:hAnsi="Segoe UI" w:cs="Segoe UI"/>
          <w:i/>
          <w:lang w:val="en-GB"/>
        </w:rPr>
      </w:pPr>
      <w:r w:rsidRPr="001C102B">
        <w:rPr>
          <w:rFonts w:ascii="Segoe UI" w:hAnsi="Segoe UI" w:cs="Segoe UI"/>
          <w:i/>
          <w:lang w:val="en-GB"/>
        </w:rPr>
        <w:t xml:space="preserve">What is a good practice? Who defines good practice? </w:t>
      </w:r>
    </w:p>
    <w:p w14:paraId="029AD4C1" w14:textId="2BD7C3AB" w:rsidR="00DC7617" w:rsidRPr="001C102B" w:rsidRDefault="00DC7617" w:rsidP="006A6816">
      <w:pPr>
        <w:spacing w:after="0" w:line="240" w:lineRule="auto"/>
        <w:jc w:val="both"/>
        <w:rPr>
          <w:rFonts w:ascii="Segoe UI" w:eastAsia="Times New Roman" w:hAnsi="Segoe UI" w:cs="Segoe UI"/>
          <w:szCs w:val="20"/>
          <w:lang w:val="en-GB" w:eastAsia="en-GB"/>
        </w:rPr>
      </w:pPr>
      <w:r w:rsidRPr="001C102B">
        <w:rPr>
          <w:rFonts w:ascii="Segoe UI" w:eastAsia="Times New Roman" w:hAnsi="Segoe UI" w:cs="Segoe UI"/>
          <w:szCs w:val="20"/>
          <w:lang w:val="en-GB" w:eastAsia="en-GB"/>
        </w:rPr>
        <w:t xml:space="preserve">At its most basic </w:t>
      </w:r>
      <w:r w:rsidRPr="001C102B">
        <w:rPr>
          <w:rFonts w:ascii="Segoe UI" w:eastAsia="Times New Roman" w:hAnsi="Segoe UI" w:cs="Segoe UI"/>
          <w:i/>
          <w:szCs w:val="20"/>
          <w:lang w:val="en-GB" w:eastAsia="en-GB"/>
        </w:rPr>
        <w:t>good practice</w:t>
      </w:r>
      <w:r w:rsidRPr="001C102B">
        <w:rPr>
          <w:rFonts w:ascii="Segoe UI" w:eastAsia="Times New Roman" w:hAnsi="Segoe UI" w:cs="Segoe UI"/>
          <w:szCs w:val="20"/>
          <w:lang w:val="en-GB" w:eastAsia="en-GB"/>
        </w:rPr>
        <w:t xml:space="preserve"> may be defined as “a good or wise thing to do”</w:t>
      </w:r>
      <w:r w:rsidRPr="001C102B">
        <w:rPr>
          <w:rStyle w:val="FootnoteReference"/>
          <w:rFonts w:ascii="Segoe UI" w:eastAsia="Times New Roman" w:hAnsi="Segoe UI" w:cs="Segoe UI"/>
          <w:szCs w:val="20"/>
          <w:lang w:val="en-GB" w:eastAsia="en-GB"/>
        </w:rPr>
        <w:footnoteReference w:id="1"/>
      </w:r>
      <w:r w:rsidRPr="001C102B">
        <w:rPr>
          <w:rFonts w:ascii="Segoe UI" w:eastAsia="Times New Roman" w:hAnsi="Segoe UI" w:cs="Segoe UI"/>
          <w:szCs w:val="20"/>
          <w:lang w:val="en-GB" w:eastAsia="en-GB"/>
        </w:rPr>
        <w:t>.</w:t>
      </w:r>
    </w:p>
    <w:p w14:paraId="22F52387" w14:textId="77777777" w:rsidR="00DC7617" w:rsidRPr="001C102B" w:rsidRDefault="00DC7617" w:rsidP="006A6816">
      <w:pPr>
        <w:spacing w:after="0" w:line="240" w:lineRule="auto"/>
        <w:jc w:val="both"/>
        <w:rPr>
          <w:rFonts w:ascii="Segoe UI" w:eastAsia="Times New Roman" w:hAnsi="Segoe UI" w:cs="Segoe UI"/>
          <w:szCs w:val="20"/>
          <w:lang w:val="en-GB" w:eastAsia="en-GB"/>
        </w:rPr>
      </w:pPr>
    </w:p>
    <w:p w14:paraId="3FFDDA9B" w14:textId="2C361C51" w:rsidR="006A6816" w:rsidRPr="001C102B" w:rsidRDefault="006A6816" w:rsidP="006A6816">
      <w:pPr>
        <w:spacing w:after="0" w:line="240" w:lineRule="auto"/>
        <w:jc w:val="both"/>
        <w:rPr>
          <w:rFonts w:ascii="Segoe UI" w:eastAsia="Times New Roman" w:hAnsi="Segoe UI" w:cs="Segoe UI"/>
          <w:szCs w:val="20"/>
          <w:lang w:val="en-GB" w:eastAsia="en-GB"/>
        </w:rPr>
      </w:pPr>
      <w:r w:rsidRPr="001C102B">
        <w:rPr>
          <w:rFonts w:ascii="Segoe UI" w:eastAsia="Times New Roman" w:hAnsi="Segoe UI" w:cs="Segoe UI"/>
          <w:szCs w:val="20"/>
          <w:lang w:val="en-GB" w:eastAsia="en-GB"/>
        </w:rPr>
        <w:t xml:space="preserve">In mobility and </w:t>
      </w:r>
      <w:r w:rsidR="00DC7617" w:rsidRPr="001C102B">
        <w:rPr>
          <w:rFonts w:ascii="Segoe UI" w:eastAsia="Times New Roman" w:hAnsi="Segoe UI" w:cs="Segoe UI"/>
          <w:szCs w:val="20"/>
          <w:lang w:val="en-GB" w:eastAsia="en-GB"/>
        </w:rPr>
        <w:t>p</w:t>
      </w:r>
      <w:r w:rsidRPr="001C102B">
        <w:rPr>
          <w:rFonts w:ascii="Segoe UI" w:eastAsia="Times New Roman" w:hAnsi="Segoe UI" w:cs="Segoe UI"/>
          <w:szCs w:val="20"/>
          <w:lang w:val="en-GB" w:eastAsia="en-GB"/>
        </w:rPr>
        <w:t xml:space="preserve">ublic </w:t>
      </w:r>
      <w:r w:rsidR="00DC7617" w:rsidRPr="001C102B">
        <w:rPr>
          <w:rFonts w:ascii="Segoe UI" w:eastAsia="Times New Roman" w:hAnsi="Segoe UI" w:cs="Segoe UI"/>
          <w:szCs w:val="20"/>
          <w:lang w:val="en-GB" w:eastAsia="en-GB"/>
        </w:rPr>
        <w:t>t</w:t>
      </w:r>
      <w:r w:rsidRPr="001C102B">
        <w:rPr>
          <w:rFonts w:ascii="Segoe UI" w:eastAsia="Times New Roman" w:hAnsi="Segoe UI" w:cs="Segoe UI"/>
          <w:szCs w:val="20"/>
          <w:lang w:val="en-GB" w:eastAsia="en-GB"/>
        </w:rPr>
        <w:t xml:space="preserve">ransport, it is not so trivial to define </w:t>
      </w:r>
      <w:r w:rsidRPr="001C102B">
        <w:rPr>
          <w:rFonts w:ascii="Segoe UI" w:eastAsia="Times New Roman" w:hAnsi="Segoe UI" w:cs="Segoe UI"/>
          <w:b/>
          <w:bCs/>
          <w:szCs w:val="20"/>
          <w:lang w:val="en-GB" w:eastAsia="en-GB"/>
        </w:rPr>
        <w:t>what a good practice is</w:t>
      </w:r>
      <w:r w:rsidRPr="001C102B">
        <w:rPr>
          <w:rFonts w:ascii="Segoe UI" w:eastAsia="Times New Roman" w:hAnsi="Segoe UI" w:cs="Segoe UI"/>
          <w:bCs/>
          <w:szCs w:val="20"/>
          <w:lang w:val="en-GB" w:eastAsia="en-GB"/>
        </w:rPr>
        <w:t>.</w:t>
      </w:r>
      <w:r w:rsidR="001F14BE" w:rsidRPr="001C102B">
        <w:rPr>
          <w:rFonts w:ascii="Segoe UI" w:eastAsia="Times New Roman" w:hAnsi="Segoe UI" w:cs="Segoe UI"/>
          <w:bCs/>
          <w:szCs w:val="20"/>
          <w:lang w:val="en-GB" w:eastAsia="en-GB"/>
        </w:rPr>
        <w:t xml:space="preserve"> </w:t>
      </w:r>
      <w:r w:rsidR="0072554F" w:rsidRPr="001C102B">
        <w:rPr>
          <w:rFonts w:ascii="Segoe UI" w:eastAsia="Times New Roman" w:hAnsi="Segoe UI" w:cs="Segoe UI"/>
          <w:szCs w:val="20"/>
          <w:lang w:val="en-GB" w:eastAsia="en-GB"/>
        </w:rPr>
        <w:t xml:space="preserve">This is </w:t>
      </w:r>
      <w:r w:rsidR="00DC7617" w:rsidRPr="001C102B">
        <w:rPr>
          <w:rFonts w:ascii="Segoe UI" w:eastAsia="Times New Roman" w:hAnsi="Segoe UI" w:cs="Segoe UI"/>
          <w:szCs w:val="20"/>
          <w:lang w:val="en-GB" w:eastAsia="en-GB"/>
        </w:rPr>
        <w:t>because</w:t>
      </w:r>
      <w:r w:rsidRPr="001C102B">
        <w:rPr>
          <w:rFonts w:ascii="Segoe UI" w:eastAsia="Times New Roman" w:hAnsi="Segoe UI" w:cs="Segoe UI"/>
          <w:szCs w:val="20"/>
          <w:lang w:val="en-GB" w:eastAsia="en-GB"/>
        </w:rPr>
        <w:t xml:space="preserve"> mobility and public transport practice is deeply influenced by the </w:t>
      </w:r>
      <w:r w:rsidRPr="001C102B">
        <w:rPr>
          <w:rFonts w:ascii="Segoe UI" w:eastAsia="Times New Roman" w:hAnsi="Segoe UI" w:cs="Segoe UI"/>
          <w:b/>
          <w:bCs/>
          <w:szCs w:val="20"/>
          <w:lang w:val="en-GB" w:eastAsia="en-GB"/>
        </w:rPr>
        <w:t>reference context</w:t>
      </w:r>
      <w:r w:rsidRPr="001C102B">
        <w:rPr>
          <w:rFonts w:ascii="Segoe UI" w:eastAsia="Times New Roman" w:hAnsi="Segoe UI" w:cs="Segoe UI"/>
          <w:szCs w:val="20"/>
          <w:lang w:val="en-GB" w:eastAsia="en-GB"/>
        </w:rPr>
        <w:t xml:space="preserve"> (institutional level, actors involved and their interactions, regulation, territorial context of the rural area, features of the operated services, operational procedure and organization, business aspects, etc.) and by the </w:t>
      </w:r>
      <w:r w:rsidRPr="001C102B">
        <w:rPr>
          <w:rFonts w:ascii="Segoe UI" w:eastAsia="Times New Roman" w:hAnsi="Segoe UI" w:cs="Segoe UI"/>
          <w:b/>
          <w:bCs/>
          <w:szCs w:val="20"/>
          <w:lang w:val="en-GB" w:eastAsia="en-GB"/>
        </w:rPr>
        <w:t>local needs</w:t>
      </w:r>
      <w:r w:rsidRPr="001C102B">
        <w:rPr>
          <w:rFonts w:ascii="Segoe UI" w:eastAsia="Times New Roman" w:hAnsi="Segoe UI" w:cs="Segoe UI"/>
          <w:szCs w:val="20"/>
          <w:lang w:val="en-GB" w:eastAsia="en-GB"/>
        </w:rPr>
        <w:t xml:space="preserve">. Thus a solution which is proven successful in </w:t>
      </w:r>
      <w:r w:rsidR="0072554F" w:rsidRPr="001C102B">
        <w:rPr>
          <w:rFonts w:ascii="Segoe UI" w:eastAsia="Times New Roman" w:hAnsi="Segoe UI" w:cs="Segoe UI"/>
          <w:szCs w:val="20"/>
          <w:lang w:val="en-GB" w:eastAsia="en-GB"/>
        </w:rPr>
        <w:t>one</w:t>
      </w:r>
      <w:r w:rsidRPr="001C102B">
        <w:rPr>
          <w:rFonts w:ascii="Segoe UI" w:eastAsia="Times New Roman" w:hAnsi="Segoe UI" w:cs="Segoe UI"/>
          <w:szCs w:val="20"/>
          <w:lang w:val="en-GB" w:eastAsia="en-GB"/>
        </w:rPr>
        <w:t xml:space="preserve"> context should not be assumed to be replicable in another (different) context with the same level of performance.</w:t>
      </w:r>
      <w:r w:rsidR="0072554F" w:rsidRPr="001C102B">
        <w:rPr>
          <w:rFonts w:ascii="Segoe UI" w:eastAsia="Times New Roman" w:hAnsi="Segoe UI" w:cs="Segoe UI"/>
          <w:szCs w:val="20"/>
          <w:lang w:val="en-GB" w:eastAsia="en-GB"/>
        </w:rPr>
        <w:t xml:space="preserve"> </w:t>
      </w:r>
      <w:r w:rsidRPr="001C102B">
        <w:rPr>
          <w:rFonts w:ascii="Segoe UI" w:eastAsia="Times New Roman" w:hAnsi="Segoe UI" w:cs="Segoe UI"/>
          <w:szCs w:val="20"/>
          <w:lang w:val="en-GB" w:eastAsia="en-GB"/>
        </w:rPr>
        <w:t xml:space="preserve">Indeed, the key concept on assessing the benchmark of existing evidence and good practice is to consider </w:t>
      </w:r>
      <w:r w:rsidRPr="001C102B">
        <w:rPr>
          <w:rFonts w:ascii="Segoe UI" w:eastAsia="Times New Roman" w:hAnsi="Segoe UI" w:cs="Segoe UI"/>
          <w:b/>
          <w:bCs/>
          <w:szCs w:val="20"/>
          <w:lang w:val="en-GB" w:eastAsia="en-GB"/>
        </w:rPr>
        <w:t>comparable experiences</w:t>
      </w:r>
      <w:r w:rsidRPr="001C102B">
        <w:rPr>
          <w:rFonts w:ascii="Segoe UI" w:eastAsia="Times New Roman" w:hAnsi="Segoe UI" w:cs="Segoe UI"/>
          <w:szCs w:val="20"/>
          <w:lang w:val="en-GB" w:eastAsia="en-GB"/>
        </w:rPr>
        <w:t xml:space="preserve"> in terms of context and needs.</w:t>
      </w:r>
    </w:p>
    <w:p w14:paraId="08B841A8" w14:textId="77777777" w:rsidR="006A6816" w:rsidRPr="001C102B" w:rsidRDefault="006A6816" w:rsidP="006A6816">
      <w:pPr>
        <w:spacing w:after="0" w:line="240" w:lineRule="auto"/>
        <w:jc w:val="both"/>
        <w:rPr>
          <w:rFonts w:ascii="Segoe UI" w:eastAsia="Times New Roman" w:hAnsi="Segoe UI" w:cs="Segoe UI"/>
          <w:szCs w:val="20"/>
          <w:lang w:val="en-GB" w:eastAsia="en-GB"/>
        </w:rPr>
      </w:pPr>
    </w:p>
    <w:p w14:paraId="1FBB793D" w14:textId="33EF9DC0" w:rsidR="006A6816" w:rsidRPr="001C102B" w:rsidRDefault="006A6816" w:rsidP="006A6816">
      <w:pPr>
        <w:spacing w:after="0" w:line="240" w:lineRule="auto"/>
        <w:jc w:val="both"/>
        <w:rPr>
          <w:rFonts w:ascii="Segoe UI" w:eastAsia="Calibri" w:hAnsi="Segoe UI" w:cs="Segoe UI"/>
          <w:szCs w:val="20"/>
          <w:lang w:val="en-GB" w:eastAsia="en-GB"/>
        </w:rPr>
      </w:pPr>
      <w:r w:rsidRPr="001C102B">
        <w:rPr>
          <w:rFonts w:ascii="Segoe UI" w:eastAsia="Calibri" w:hAnsi="Segoe UI" w:cs="Segoe UI"/>
          <w:szCs w:val="20"/>
          <w:lang w:val="en-GB" w:eastAsia="en-GB"/>
        </w:rPr>
        <w:t xml:space="preserve">A </w:t>
      </w:r>
      <w:r w:rsidR="0072554F" w:rsidRPr="001C102B">
        <w:rPr>
          <w:rFonts w:ascii="Segoe UI" w:eastAsia="Calibri" w:hAnsi="Segoe UI" w:cs="Segoe UI"/>
          <w:szCs w:val="20"/>
          <w:lang w:val="en-GB" w:eastAsia="en-GB"/>
        </w:rPr>
        <w:t>relevant study</w:t>
      </w:r>
      <w:r w:rsidRPr="001C102B">
        <w:rPr>
          <w:rFonts w:ascii="Segoe UI" w:eastAsia="Calibri" w:hAnsi="Segoe UI" w:cs="Segoe UI"/>
          <w:szCs w:val="20"/>
          <w:vertAlign w:val="superscript"/>
          <w:lang w:val="en-GB" w:eastAsia="en-GB"/>
        </w:rPr>
        <w:footnoteReference w:id="2"/>
      </w:r>
      <w:r w:rsidRPr="001C102B">
        <w:rPr>
          <w:rFonts w:ascii="Segoe UI" w:eastAsia="Calibri" w:hAnsi="Segoe UI" w:cs="Segoe UI"/>
          <w:szCs w:val="20"/>
          <w:lang w:val="en-GB" w:eastAsia="en-GB"/>
        </w:rPr>
        <w:t xml:space="preserve"> on transferability of </w:t>
      </w:r>
      <w:r w:rsidR="0072554F" w:rsidRPr="001C102B">
        <w:rPr>
          <w:rFonts w:ascii="Segoe UI" w:eastAsia="Calibri" w:hAnsi="Segoe UI" w:cs="Segoe UI"/>
          <w:szCs w:val="20"/>
          <w:lang w:val="en-GB" w:eastAsia="en-GB"/>
        </w:rPr>
        <w:t>“</w:t>
      </w:r>
      <w:r w:rsidRPr="001C102B">
        <w:rPr>
          <w:rFonts w:ascii="Segoe UI" w:eastAsia="Calibri" w:hAnsi="Segoe UI" w:cs="Segoe UI"/>
          <w:szCs w:val="20"/>
          <w:lang w:val="en-GB" w:eastAsia="en-GB"/>
        </w:rPr>
        <w:t>best practices</w:t>
      </w:r>
      <w:r w:rsidR="0072554F" w:rsidRPr="001C102B">
        <w:rPr>
          <w:rFonts w:ascii="Segoe UI" w:eastAsia="Calibri" w:hAnsi="Segoe UI" w:cs="Segoe UI"/>
          <w:szCs w:val="20"/>
          <w:lang w:val="en-GB" w:eastAsia="en-GB"/>
        </w:rPr>
        <w:t>”</w:t>
      </w:r>
      <w:r w:rsidRPr="001C102B">
        <w:rPr>
          <w:rFonts w:ascii="Segoe UI" w:eastAsia="Calibri" w:hAnsi="Segoe UI" w:cs="Segoe UI"/>
          <w:szCs w:val="20"/>
          <w:lang w:val="en-GB" w:eastAsia="en-GB"/>
        </w:rPr>
        <w:t xml:space="preserve"> </w:t>
      </w:r>
      <w:r w:rsidR="00DC7617" w:rsidRPr="001C102B">
        <w:rPr>
          <w:rFonts w:ascii="Segoe UI" w:eastAsia="Calibri" w:hAnsi="Segoe UI" w:cs="Segoe UI"/>
          <w:szCs w:val="20"/>
          <w:lang w:val="en-GB" w:eastAsia="en-GB"/>
        </w:rPr>
        <w:t xml:space="preserve">in transport policy delivery </w:t>
      </w:r>
      <w:r w:rsidRPr="001C102B">
        <w:rPr>
          <w:rFonts w:ascii="Segoe UI" w:eastAsia="Calibri" w:hAnsi="Segoe UI" w:cs="Segoe UI"/>
          <w:szCs w:val="20"/>
          <w:lang w:val="en-GB" w:eastAsia="en-GB"/>
        </w:rPr>
        <w:t>detailed 3 key criteria for successful transferability of mobility measures, based on numerous case studies around Europe:</w:t>
      </w:r>
    </w:p>
    <w:p w14:paraId="7626DD44" w14:textId="77777777" w:rsidR="006A6816" w:rsidRPr="001C102B" w:rsidRDefault="006A6816" w:rsidP="006A6816">
      <w:pPr>
        <w:numPr>
          <w:ilvl w:val="0"/>
          <w:numId w:val="10"/>
        </w:numPr>
        <w:spacing w:after="0" w:line="240" w:lineRule="auto"/>
        <w:jc w:val="both"/>
        <w:rPr>
          <w:rFonts w:ascii="Segoe UI" w:eastAsia="Calibri" w:hAnsi="Segoe UI" w:cs="Segoe UI"/>
          <w:szCs w:val="20"/>
          <w:lang w:val="en-GB" w:eastAsia="en-GB"/>
        </w:rPr>
      </w:pPr>
      <w:r w:rsidRPr="001C102B">
        <w:rPr>
          <w:rFonts w:ascii="Segoe UI" w:eastAsia="Calibri" w:hAnsi="Segoe UI" w:cs="Segoe UI"/>
          <w:szCs w:val="20"/>
          <w:lang w:val="en-GB" w:eastAsia="en-GB"/>
        </w:rPr>
        <w:t xml:space="preserve">The first is the </w:t>
      </w:r>
      <w:r w:rsidRPr="001C102B">
        <w:rPr>
          <w:rFonts w:ascii="Segoe UI" w:eastAsia="Calibri" w:hAnsi="Segoe UI" w:cs="Segoe UI"/>
          <w:i/>
          <w:szCs w:val="20"/>
          <w:lang w:val="en-GB" w:eastAsia="en-GB"/>
        </w:rPr>
        <w:t>reference context</w:t>
      </w:r>
      <w:r w:rsidRPr="001C102B">
        <w:rPr>
          <w:rFonts w:ascii="Segoe UI" w:eastAsia="Calibri" w:hAnsi="Segoe UI" w:cs="Segoe UI"/>
          <w:szCs w:val="20"/>
          <w:lang w:val="en-GB" w:eastAsia="en-GB"/>
        </w:rPr>
        <w:t xml:space="preserve"> in terms of area type, mobility offer, socio-economic indicators and target users;</w:t>
      </w:r>
    </w:p>
    <w:p w14:paraId="4C037E2D" w14:textId="304F0EA8" w:rsidR="006A6816" w:rsidRPr="001C102B" w:rsidRDefault="006A6816" w:rsidP="006A6816">
      <w:pPr>
        <w:numPr>
          <w:ilvl w:val="0"/>
          <w:numId w:val="10"/>
        </w:numPr>
        <w:spacing w:after="0" w:line="240" w:lineRule="auto"/>
        <w:jc w:val="both"/>
        <w:rPr>
          <w:rFonts w:ascii="Segoe UI" w:eastAsia="Calibri" w:hAnsi="Segoe UI" w:cs="Segoe UI"/>
          <w:szCs w:val="20"/>
          <w:lang w:val="en-GB" w:eastAsia="en-GB"/>
        </w:rPr>
      </w:pPr>
      <w:r w:rsidRPr="001C102B">
        <w:rPr>
          <w:rFonts w:ascii="Segoe UI" w:eastAsia="Calibri" w:hAnsi="Segoe UI" w:cs="Segoe UI"/>
          <w:szCs w:val="20"/>
          <w:lang w:val="en-GB" w:eastAsia="en-GB"/>
        </w:rPr>
        <w:t xml:space="preserve">The second are the </w:t>
      </w:r>
      <w:r w:rsidRPr="001C102B">
        <w:rPr>
          <w:rFonts w:ascii="Segoe UI" w:eastAsia="Calibri" w:hAnsi="Segoe UI" w:cs="Segoe UI"/>
          <w:i/>
          <w:szCs w:val="20"/>
          <w:lang w:val="en-GB" w:eastAsia="en-GB"/>
        </w:rPr>
        <w:t>needs/gaps</w:t>
      </w:r>
      <w:r w:rsidRPr="001C102B">
        <w:rPr>
          <w:rFonts w:ascii="Segoe UI" w:eastAsia="Calibri" w:hAnsi="Segoe UI" w:cs="Segoe UI"/>
          <w:szCs w:val="20"/>
          <w:lang w:val="en-GB" w:eastAsia="en-GB"/>
        </w:rPr>
        <w:t xml:space="preserve"> of the current situation compared to the evolving demand, the objectives of the implementation of mobility measures and the existence of policies within the region that are already in support of the planning of mobility measures</w:t>
      </w:r>
      <w:r w:rsidR="0072554F" w:rsidRPr="001C102B">
        <w:rPr>
          <w:rFonts w:ascii="Segoe UI" w:eastAsia="Calibri" w:hAnsi="Segoe UI" w:cs="Segoe UI"/>
          <w:szCs w:val="20"/>
          <w:lang w:val="en-GB" w:eastAsia="en-GB"/>
        </w:rPr>
        <w:t>;</w:t>
      </w:r>
    </w:p>
    <w:p w14:paraId="3D0C6395" w14:textId="0B0DB3AC" w:rsidR="006A6816" w:rsidRPr="001C102B" w:rsidRDefault="006A6816" w:rsidP="006A6816">
      <w:pPr>
        <w:numPr>
          <w:ilvl w:val="0"/>
          <w:numId w:val="10"/>
        </w:numPr>
        <w:spacing w:after="0" w:line="240" w:lineRule="auto"/>
        <w:jc w:val="both"/>
        <w:rPr>
          <w:rFonts w:ascii="Segoe UI" w:eastAsia="Calibri" w:hAnsi="Segoe UI" w:cs="Segoe UI"/>
          <w:szCs w:val="20"/>
          <w:lang w:val="en-GB" w:eastAsia="en-GB"/>
        </w:rPr>
      </w:pPr>
      <w:r w:rsidRPr="001C102B">
        <w:rPr>
          <w:rFonts w:ascii="Segoe UI" w:eastAsia="Calibri" w:hAnsi="Segoe UI" w:cs="Segoe UI"/>
          <w:szCs w:val="20"/>
          <w:lang w:val="en-GB" w:eastAsia="en-GB"/>
        </w:rPr>
        <w:t xml:space="preserve">The third is the </w:t>
      </w:r>
      <w:r w:rsidRPr="001C102B">
        <w:rPr>
          <w:rFonts w:ascii="Segoe UI" w:eastAsia="Calibri" w:hAnsi="Segoe UI" w:cs="Segoe UI"/>
          <w:bCs/>
          <w:i/>
          <w:szCs w:val="20"/>
          <w:lang w:val="en-GB" w:eastAsia="en-GB"/>
        </w:rPr>
        <w:t>scheme of regional structure and local cooperation</w:t>
      </w:r>
      <w:r w:rsidRPr="001C102B">
        <w:rPr>
          <w:rFonts w:ascii="Segoe UI" w:eastAsia="Calibri" w:hAnsi="Segoe UI" w:cs="Segoe UI"/>
          <w:szCs w:val="20"/>
          <w:lang w:val="en-GB" w:eastAsia="en-GB"/>
        </w:rPr>
        <w:t xml:space="preserve"> between mobility stakeholders in the region, be it voluntary or formal</w:t>
      </w:r>
      <w:r w:rsidR="0045779B">
        <w:rPr>
          <w:rFonts w:ascii="Segoe UI" w:eastAsia="Calibri" w:hAnsi="Segoe UI" w:cs="Segoe UI"/>
          <w:szCs w:val="20"/>
          <w:lang w:val="en-GB" w:eastAsia="en-GB"/>
        </w:rPr>
        <w:t>.</w:t>
      </w:r>
    </w:p>
    <w:p w14:paraId="1F551FCD" w14:textId="77777777" w:rsidR="006A6816" w:rsidRPr="001C102B" w:rsidRDefault="006A6816" w:rsidP="006A6816">
      <w:pPr>
        <w:spacing w:after="0" w:line="240" w:lineRule="auto"/>
        <w:jc w:val="both"/>
        <w:rPr>
          <w:rFonts w:ascii="Segoe UI" w:eastAsia="Times New Roman" w:hAnsi="Segoe UI" w:cs="Segoe UI"/>
          <w:szCs w:val="20"/>
          <w:lang w:val="en-GB" w:eastAsia="en-GB"/>
        </w:rPr>
      </w:pPr>
    </w:p>
    <w:p w14:paraId="00072124" w14:textId="0A83982F" w:rsidR="006A6816" w:rsidRPr="001C102B" w:rsidRDefault="006A6816" w:rsidP="00D73EFB">
      <w:pPr>
        <w:spacing w:after="0" w:line="240" w:lineRule="auto"/>
        <w:jc w:val="both"/>
        <w:rPr>
          <w:rFonts w:ascii="Segoe UI" w:eastAsia="Calibri" w:hAnsi="Segoe UI" w:cs="Segoe UI"/>
          <w:szCs w:val="20"/>
          <w:lang w:val="en-GB" w:eastAsia="en-GB"/>
        </w:rPr>
      </w:pPr>
      <w:r w:rsidRPr="001C102B">
        <w:rPr>
          <w:rFonts w:ascii="Segoe UI" w:eastAsia="Calibri" w:hAnsi="Segoe UI" w:cs="Segoe UI"/>
          <w:szCs w:val="20"/>
          <w:lang w:val="en-GB" w:eastAsia="en-GB"/>
        </w:rPr>
        <w:t xml:space="preserve">The failure of the take-up of policies or the implementation of </w:t>
      </w:r>
      <w:r w:rsidR="0072554F" w:rsidRPr="001C102B">
        <w:rPr>
          <w:rFonts w:ascii="Segoe UI" w:eastAsia="Calibri" w:hAnsi="Segoe UI" w:cs="Segoe UI"/>
          <w:szCs w:val="20"/>
          <w:lang w:val="en-GB" w:eastAsia="en-GB"/>
        </w:rPr>
        <w:t>good</w:t>
      </w:r>
      <w:r w:rsidRPr="001C102B">
        <w:rPr>
          <w:rFonts w:ascii="Segoe UI" w:eastAsia="Calibri" w:hAnsi="Segoe UI" w:cs="Segoe UI"/>
          <w:szCs w:val="20"/>
          <w:lang w:val="en-GB" w:eastAsia="en-GB"/>
        </w:rPr>
        <w:t xml:space="preserve"> practices can be the result of negation of these criteria. In general this will be either a </w:t>
      </w:r>
      <w:r w:rsidRPr="001C102B">
        <w:rPr>
          <w:rFonts w:ascii="Segoe UI" w:eastAsia="Calibri" w:hAnsi="Segoe UI" w:cs="Segoe UI"/>
          <w:bCs/>
          <w:i/>
          <w:szCs w:val="20"/>
          <w:lang w:val="en-GB" w:eastAsia="en-GB"/>
        </w:rPr>
        <w:t>lack of cooperation</w:t>
      </w:r>
      <w:r w:rsidRPr="001C102B">
        <w:rPr>
          <w:rFonts w:ascii="Segoe UI" w:eastAsia="Calibri" w:hAnsi="Segoe UI" w:cs="Segoe UI"/>
          <w:szCs w:val="20"/>
          <w:lang w:val="en-GB" w:eastAsia="en-GB"/>
        </w:rPr>
        <w:t xml:space="preserve"> (or clear opposition) between key stakeholders and </w:t>
      </w:r>
      <w:r w:rsidR="00514FC8" w:rsidRPr="001C102B">
        <w:rPr>
          <w:rFonts w:ascii="Segoe UI" w:eastAsia="Calibri" w:hAnsi="Segoe UI" w:cs="Segoe UI"/>
          <w:szCs w:val="20"/>
          <w:lang w:val="en-GB" w:eastAsia="en-GB"/>
        </w:rPr>
        <w:t xml:space="preserve">/ or </w:t>
      </w:r>
      <w:r w:rsidRPr="001C102B">
        <w:rPr>
          <w:rFonts w:ascii="Segoe UI" w:eastAsia="Calibri" w:hAnsi="Segoe UI" w:cs="Segoe UI"/>
          <w:szCs w:val="20"/>
          <w:lang w:val="en-GB" w:eastAsia="en-GB"/>
        </w:rPr>
        <w:t xml:space="preserve">inadequate funding. </w:t>
      </w:r>
      <w:r w:rsidRPr="001C102B">
        <w:rPr>
          <w:rFonts w:ascii="Segoe UI" w:eastAsia="Calibri" w:hAnsi="Segoe UI" w:cs="Segoe UI"/>
          <w:b/>
          <w:szCs w:val="20"/>
          <w:lang w:val="en-GB" w:eastAsia="en-GB"/>
        </w:rPr>
        <w:t>Overreliance on technological solutions should also be avoided</w:t>
      </w:r>
      <w:r w:rsidRPr="001C102B">
        <w:rPr>
          <w:rFonts w:ascii="Segoe UI" w:eastAsia="Calibri" w:hAnsi="Segoe UI" w:cs="Segoe UI"/>
          <w:szCs w:val="20"/>
          <w:lang w:val="en-GB" w:eastAsia="en-GB"/>
        </w:rPr>
        <w:t>. Successful products and services of all kinds rely on having the right organisational arrangements, planning, marketing and business case in place</w:t>
      </w:r>
      <w:r w:rsidR="00D73EFB" w:rsidRPr="001C102B">
        <w:rPr>
          <w:rFonts w:ascii="Segoe UI" w:eastAsia="Calibri" w:hAnsi="Segoe UI" w:cs="Segoe UI"/>
          <w:szCs w:val="20"/>
          <w:lang w:val="en-GB" w:eastAsia="en-GB"/>
        </w:rPr>
        <w:t>.</w:t>
      </w:r>
      <w:r w:rsidRPr="001C102B">
        <w:rPr>
          <w:rFonts w:ascii="Segoe UI" w:eastAsia="Calibri" w:hAnsi="Segoe UI" w:cs="Segoe UI"/>
          <w:szCs w:val="20"/>
          <w:lang w:val="en-GB" w:eastAsia="en-GB"/>
        </w:rPr>
        <w:t xml:space="preserve"> </w:t>
      </w:r>
    </w:p>
    <w:p w14:paraId="66994A42" w14:textId="77777777" w:rsidR="006A6816" w:rsidRPr="006A6816" w:rsidRDefault="006A6816" w:rsidP="00C826F0">
      <w:pPr>
        <w:rPr>
          <w:lang w:val="en-GB"/>
        </w:rPr>
      </w:pPr>
    </w:p>
    <w:p w14:paraId="74F98E4B" w14:textId="77777777" w:rsidR="00087453" w:rsidRDefault="00087453">
      <w:pPr>
        <w:rPr>
          <w:rFonts w:ascii="Segoe UI" w:hAnsi="Segoe UI" w:cs="Segoe UI"/>
          <w:b/>
          <w:sz w:val="28"/>
          <w:lang w:val="en-GB"/>
        </w:rPr>
      </w:pPr>
      <w:r>
        <w:rPr>
          <w:rFonts w:ascii="Segoe UI" w:hAnsi="Segoe UI" w:cs="Segoe UI"/>
          <w:b/>
          <w:sz w:val="28"/>
          <w:lang w:val="en-GB"/>
        </w:rPr>
        <w:br w:type="page"/>
      </w:r>
    </w:p>
    <w:p w14:paraId="0ECED1E0" w14:textId="7B472F96" w:rsidR="00087453" w:rsidRPr="001C102B" w:rsidRDefault="00087453" w:rsidP="00C826F0">
      <w:pPr>
        <w:rPr>
          <w:rFonts w:ascii="Segoe UI" w:hAnsi="Segoe UI" w:cs="Segoe UI"/>
          <w:b/>
          <w:sz w:val="28"/>
          <w:lang w:val="en-GB"/>
        </w:rPr>
      </w:pPr>
      <w:r w:rsidRPr="001C102B">
        <w:rPr>
          <w:rFonts w:ascii="Segoe UI" w:hAnsi="Segoe UI" w:cs="Segoe UI"/>
          <w:b/>
          <w:sz w:val="28"/>
          <w:lang w:val="en-GB"/>
        </w:rPr>
        <w:lastRenderedPageBreak/>
        <w:t>Innovation in the GPs</w:t>
      </w:r>
    </w:p>
    <w:p w14:paraId="548EC1B2" w14:textId="5413E69A" w:rsidR="00CD3B79" w:rsidRPr="001C102B" w:rsidRDefault="00CD3B79" w:rsidP="00087453">
      <w:pPr>
        <w:spacing w:after="0" w:line="240" w:lineRule="auto"/>
        <w:jc w:val="both"/>
        <w:rPr>
          <w:rFonts w:ascii="Segoe UI" w:eastAsia="Times New Roman" w:hAnsi="Segoe UI" w:cs="Segoe UI"/>
          <w:szCs w:val="24"/>
          <w:lang w:val="en-GB" w:eastAsia="en-GB"/>
        </w:rPr>
      </w:pPr>
      <w:r w:rsidRPr="00D31037">
        <w:rPr>
          <w:rFonts w:ascii="Segoe UI" w:eastAsia="Times New Roman" w:hAnsi="Segoe UI" w:cs="Segoe UI"/>
          <w:b/>
          <w:szCs w:val="24"/>
          <w:lang w:val="en-GB" w:eastAsia="en-GB"/>
        </w:rPr>
        <w:t xml:space="preserve">Innovation </w:t>
      </w:r>
      <w:r w:rsidRPr="001C102B">
        <w:rPr>
          <w:rFonts w:ascii="Segoe UI" w:eastAsia="Times New Roman" w:hAnsi="Segoe UI" w:cs="Segoe UI"/>
          <w:szCs w:val="24"/>
          <w:lang w:val="en-GB" w:eastAsia="en-GB"/>
        </w:rPr>
        <w:t xml:space="preserve">is a word used often; it is both a verb, describing </w:t>
      </w:r>
      <w:r w:rsidR="001F14BE" w:rsidRPr="001C102B">
        <w:rPr>
          <w:rFonts w:ascii="Segoe UI" w:eastAsia="Times New Roman" w:hAnsi="Segoe UI" w:cs="Segoe UI"/>
          <w:szCs w:val="24"/>
          <w:lang w:val="en-GB" w:eastAsia="en-GB"/>
        </w:rPr>
        <w:t>(</w:t>
      </w:r>
      <w:r w:rsidRPr="001C102B">
        <w:rPr>
          <w:rFonts w:ascii="Segoe UI" w:eastAsia="Times New Roman" w:hAnsi="Segoe UI" w:cs="Segoe UI"/>
          <w:szCs w:val="24"/>
          <w:lang w:val="en-GB" w:eastAsia="en-GB"/>
        </w:rPr>
        <w:t>for example</w:t>
      </w:r>
      <w:r w:rsidR="001F14BE" w:rsidRPr="001C102B">
        <w:rPr>
          <w:rFonts w:ascii="Segoe UI" w:eastAsia="Times New Roman" w:hAnsi="Segoe UI" w:cs="Segoe UI"/>
          <w:szCs w:val="24"/>
          <w:lang w:val="en-GB" w:eastAsia="en-GB"/>
        </w:rPr>
        <w:t>)</w:t>
      </w:r>
      <w:r w:rsidRPr="001C102B">
        <w:rPr>
          <w:rFonts w:ascii="Segoe UI" w:eastAsia="Times New Roman" w:hAnsi="Segoe UI" w:cs="Segoe UI"/>
          <w:szCs w:val="24"/>
          <w:lang w:val="en-GB" w:eastAsia="en-GB"/>
        </w:rPr>
        <w:t xml:space="preserve"> the </w:t>
      </w:r>
      <w:r w:rsidR="001F14BE" w:rsidRPr="001C102B">
        <w:rPr>
          <w:rFonts w:ascii="Segoe UI" w:eastAsia="Times New Roman" w:hAnsi="Segoe UI" w:cs="Segoe UI"/>
          <w:szCs w:val="24"/>
          <w:lang w:val="en-GB" w:eastAsia="en-GB"/>
        </w:rPr>
        <w:t xml:space="preserve">sustainable mobility </w:t>
      </w:r>
      <w:r w:rsidRPr="001C102B">
        <w:rPr>
          <w:rFonts w:ascii="Segoe UI" w:eastAsia="Times New Roman" w:hAnsi="Segoe UI" w:cs="Segoe UI"/>
          <w:szCs w:val="24"/>
          <w:lang w:val="en-GB" w:eastAsia="en-GB"/>
        </w:rPr>
        <w:t>planning and implementation process, as well as a noun, referring to an innovative product or service.</w:t>
      </w:r>
      <w:r w:rsidR="00DC7617" w:rsidRPr="001C102B">
        <w:rPr>
          <w:rFonts w:ascii="Segoe UI" w:eastAsia="Times New Roman" w:hAnsi="Segoe UI" w:cs="Segoe UI"/>
          <w:szCs w:val="24"/>
          <w:lang w:val="en-GB" w:eastAsia="en-GB"/>
        </w:rPr>
        <w:t xml:space="preserve"> </w:t>
      </w:r>
      <w:r w:rsidR="001F14BE" w:rsidRPr="001C102B">
        <w:rPr>
          <w:rFonts w:ascii="Segoe UI" w:eastAsia="Times New Roman" w:hAnsi="Segoe UI" w:cs="Segoe UI"/>
          <w:szCs w:val="24"/>
          <w:lang w:val="en-GB" w:eastAsia="en-GB"/>
        </w:rPr>
        <w:t>It is arguable that u</w:t>
      </w:r>
      <w:r w:rsidR="00DC7617" w:rsidRPr="001C102B">
        <w:rPr>
          <w:rFonts w:ascii="Segoe UI" w:eastAsia="Times New Roman" w:hAnsi="Segoe UI" w:cs="Segoe UI"/>
          <w:szCs w:val="24"/>
          <w:lang w:val="en-GB" w:eastAsia="en-GB"/>
        </w:rPr>
        <w:t>ntil a sustainable mobility idea delivers desirable results and growth in the long-term, it cannot be considered a successful innovation</w:t>
      </w:r>
      <w:r w:rsidR="00DC7617" w:rsidRPr="001C102B">
        <w:rPr>
          <w:rStyle w:val="FootnoteReference"/>
          <w:rFonts w:ascii="Segoe UI" w:eastAsia="Times New Roman" w:hAnsi="Segoe UI" w:cs="Segoe UI"/>
          <w:szCs w:val="24"/>
          <w:lang w:val="en-GB" w:eastAsia="en-GB"/>
        </w:rPr>
        <w:footnoteReference w:id="3"/>
      </w:r>
      <w:r w:rsidR="00DC7617" w:rsidRPr="001C102B">
        <w:rPr>
          <w:rFonts w:ascii="Segoe UI" w:eastAsia="Times New Roman" w:hAnsi="Segoe UI" w:cs="Segoe UI"/>
          <w:szCs w:val="24"/>
          <w:lang w:val="en-GB" w:eastAsia="en-GB"/>
        </w:rPr>
        <w:t>.</w:t>
      </w:r>
    </w:p>
    <w:p w14:paraId="5E0B056F" w14:textId="77777777" w:rsidR="00DC7617" w:rsidRPr="001C102B" w:rsidRDefault="00DC7617" w:rsidP="00087453">
      <w:pPr>
        <w:spacing w:after="0" w:line="240" w:lineRule="auto"/>
        <w:jc w:val="both"/>
        <w:rPr>
          <w:rFonts w:ascii="Segoe UI" w:eastAsia="Times New Roman" w:hAnsi="Segoe UI" w:cs="Segoe UI"/>
          <w:szCs w:val="24"/>
          <w:lang w:val="en-GB" w:eastAsia="en-GB"/>
        </w:rPr>
      </w:pPr>
    </w:p>
    <w:p w14:paraId="09913D00" w14:textId="42A19AF5" w:rsidR="003F3BA3" w:rsidRPr="001C102B" w:rsidRDefault="003F3BA3" w:rsidP="00087453">
      <w:pPr>
        <w:spacing w:after="0" w:line="240" w:lineRule="auto"/>
        <w:jc w:val="both"/>
        <w:rPr>
          <w:rFonts w:ascii="Segoe UI" w:eastAsia="Times New Roman" w:hAnsi="Segoe UI" w:cs="Segoe UI"/>
          <w:szCs w:val="24"/>
          <w:lang w:val="en-GB" w:eastAsia="en-GB"/>
        </w:rPr>
      </w:pPr>
      <w:r w:rsidRPr="001C102B">
        <w:rPr>
          <w:rFonts w:ascii="Segoe UI" w:eastAsia="Times New Roman" w:hAnsi="Segoe UI" w:cs="Segoe UI"/>
          <w:szCs w:val="24"/>
          <w:lang w:val="en-GB" w:eastAsia="en-GB"/>
        </w:rPr>
        <w:t xml:space="preserve">Innovation rarely fails due to the lack of a good concept, but </w:t>
      </w:r>
      <w:r w:rsidR="001F14BE" w:rsidRPr="001C102B">
        <w:rPr>
          <w:rFonts w:ascii="Segoe UI" w:eastAsia="Times New Roman" w:hAnsi="Segoe UI" w:cs="Segoe UI"/>
          <w:szCs w:val="24"/>
          <w:lang w:val="en-GB" w:eastAsia="en-GB"/>
        </w:rPr>
        <w:t>rather due to one or more</w:t>
      </w:r>
      <w:r w:rsidRPr="001C102B">
        <w:rPr>
          <w:rFonts w:ascii="Segoe UI" w:eastAsia="Times New Roman" w:hAnsi="Segoe UI" w:cs="Segoe UI"/>
          <w:szCs w:val="24"/>
          <w:lang w:val="en-GB" w:eastAsia="en-GB"/>
        </w:rPr>
        <w:t xml:space="preserve"> barriers during the innovation process that can diminish the full impact and potential of the measure. It is relevant </w:t>
      </w:r>
      <w:r w:rsidR="001F14BE" w:rsidRPr="001C102B">
        <w:rPr>
          <w:rFonts w:ascii="Segoe UI" w:eastAsia="Times New Roman" w:hAnsi="Segoe UI" w:cs="Segoe UI"/>
          <w:szCs w:val="24"/>
          <w:lang w:val="en-GB" w:eastAsia="en-GB"/>
        </w:rPr>
        <w:t xml:space="preserve">therefore </w:t>
      </w:r>
      <w:r w:rsidRPr="001C102B">
        <w:rPr>
          <w:rFonts w:ascii="Segoe UI" w:eastAsia="Times New Roman" w:hAnsi="Segoe UI" w:cs="Segoe UI"/>
          <w:szCs w:val="24"/>
          <w:lang w:val="en-GB" w:eastAsia="en-GB"/>
        </w:rPr>
        <w:t>to identify known and potential barriers to innovation.</w:t>
      </w:r>
    </w:p>
    <w:p w14:paraId="7B3A113D" w14:textId="77777777" w:rsidR="003F3BA3" w:rsidRPr="001C102B" w:rsidRDefault="003F3BA3" w:rsidP="00087453">
      <w:pPr>
        <w:spacing w:after="0" w:line="240" w:lineRule="auto"/>
        <w:jc w:val="both"/>
        <w:rPr>
          <w:rFonts w:ascii="Segoe UI" w:eastAsia="Times New Roman" w:hAnsi="Segoe UI" w:cs="Segoe UI"/>
          <w:szCs w:val="24"/>
          <w:lang w:val="en-GB" w:eastAsia="en-GB"/>
        </w:rPr>
      </w:pPr>
    </w:p>
    <w:p w14:paraId="6DCD3E4B" w14:textId="3D84FB46" w:rsidR="00087453" w:rsidRPr="001C102B" w:rsidRDefault="00DC7617" w:rsidP="00087453">
      <w:pPr>
        <w:spacing w:after="0" w:line="240" w:lineRule="auto"/>
        <w:jc w:val="both"/>
        <w:rPr>
          <w:rFonts w:ascii="Segoe UI" w:eastAsia="Times New Roman" w:hAnsi="Segoe UI" w:cs="Segoe UI"/>
          <w:szCs w:val="24"/>
          <w:lang w:val="en-GB" w:eastAsia="en-GB"/>
        </w:rPr>
      </w:pPr>
      <w:r w:rsidRPr="001C102B">
        <w:rPr>
          <w:rFonts w:ascii="Segoe UI" w:eastAsia="Times New Roman" w:hAnsi="Segoe UI" w:cs="Segoe UI"/>
          <w:szCs w:val="24"/>
          <w:lang w:val="en-GB" w:eastAsia="en-GB"/>
        </w:rPr>
        <w:t>In section 4.3.3. of the proposal we noted that w</w:t>
      </w:r>
      <w:r w:rsidR="00087453" w:rsidRPr="001C102B">
        <w:rPr>
          <w:rFonts w:ascii="Segoe UI" w:eastAsia="Times New Roman" w:hAnsi="Segoe UI" w:cs="Segoe UI"/>
          <w:szCs w:val="24"/>
          <w:lang w:val="en-GB" w:eastAsia="en-GB"/>
        </w:rPr>
        <w:t xml:space="preserve">hen recording the innovation levels for the good practice examples, </w:t>
      </w:r>
      <w:r w:rsidR="00087453" w:rsidRPr="001C102B">
        <w:rPr>
          <w:rFonts w:ascii="Segoe UI" w:eastAsia="Times New Roman" w:hAnsi="Segoe UI" w:cs="Segoe UI"/>
          <w:b/>
          <w:bCs/>
          <w:szCs w:val="24"/>
          <w:lang w:val="en-GB" w:eastAsia="en-GB"/>
        </w:rPr>
        <w:t xml:space="preserve">key framework conditions </w:t>
      </w:r>
      <w:r w:rsidR="00514FC8" w:rsidRPr="001C102B">
        <w:rPr>
          <w:rFonts w:ascii="Segoe UI" w:eastAsia="Times New Roman" w:hAnsi="Segoe UI" w:cs="Segoe UI"/>
          <w:bCs/>
          <w:szCs w:val="24"/>
          <w:lang w:val="en-GB" w:eastAsia="en-GB"/>
        </w:rPr>
        <w:t>should</w:t>
      </w:r>
      <w:r w:rsidR="00087453" w:rsidRPr="001C102B">
        <w:rPr>
          <w:rFonts w:ascii="Segoe UI" w:eastAsia="Times New Roman" w:hAnsi="Segoe UI" w:cs="Segoe UI"/>
          <w:bCs/>
          <w:szCs w:val="24"/>
          <w:lang w:val="en-GB" w:eastAsia="en-GB"/>
        </w:rPr>
        <w:t xml:space="preserve"> be recorded</w:t>
      </w:r>
      <w:r w:rsidR="00087453" w:rsidRPr="001C102B">
        <w:rPr>
          <w:rFonts w:ascii="Segoe UI" w:eastAsia="Times New Roman" w:hAnsi="Segoe UI" w:cs="Segoe UI"/>
          <w:szCs w:val="24"/>
          <w:lang w:val="en-GB" w:eastAsia="en-GB"/>
        </w:rPr>
        <w:t xml:space="preserve"> to assist assessment of the reasons for success, including:</w:t>
      </w:r>
    </w:p>
    <w:p w14:paraId="75DBBFB3" w14:textId="77777777" w:rsidR="00087453" w:rsidRPr="001C102B" w:rsidRDefault="00087453" w:rsidP="00087453">
      <w:pPr>
        <w:numPr>
          <w:ilvl w:val="0"/>
          <w:numId w:val="11"/>
        </w:numPr>
        <w:spacing w:after="0" w:line="240" w:lineRule="auto"/>
        <w:contextualSpacing/>
        <w:jc w:val="both"/>
        <w:rPr>
          <w:rFonts w:ascii="Segoe UI" w:eastAsia="Times New Roman" w:hAnsi="Segoe UI" w:cs="Segoe UI"/>
          <w:szCs w:val="20"/>
          <w:lang w:val="en-GB" w:eastAsia="en-GB"/>
        </w:rPr>
      </w:pPr>
      <w:r w:rsidRPr="001C102B">
        <w:rPr>
          <w:rFonts w:ascii="Segoe UI" w:eastAsia="Calibri" w:hAnsi="Segoe UI" w:cs="Segoe UI"/>
          <w:i/>
          <w:szCs w:val="20"/>
          <w:lang w:val="en-GB"/>
        </w:rPr>
        <w:t>Organisational responsibilities</w:t>
      </w:r>
      <w:r w:rsidRPr="001C102B">
        <w:rPr>
          <w:rFonts w:ascii="Segoe UI" w:eastAsia="Calibri" w:hAnsi="Segoe UI" w:cs="Segoe UI"/>
          <w:szCs w:val="20"/>
          <w:lang w:val="en-GB"/>
        </w:rPr>
        <w:t xml:space="preserve"> and partnership working arrangements</w:t>
      </w:r>
    </w:p>
    <w:p w14:paraId="0A562AFE" w14:textId="77777777" w:rsidR="00087453" w:rsidRPr="001C102B" w:rsidRDefault="00087453" w:rsidP="00087453">
      <w:pPr>
        <w:numPr>
          <w:ilvl w:val="0"/>
          <w:numId w:val="12"/>
        </w:numPr>
        <w:spacing w:after="0" w:line="240" w:lineRule="auto"/>
        <w:jc w:val="both"/>
        <w:rPr>
          <w:rFonts w:ascii="Segoe UI" w:eastAsia="Times New Roman" w:hAnsi="Segoe UI" w:cs="Segoe UI"/>
          <w:szCs w:val="20"/>
          <w:lang w:val="en-GB" w:eastAsia="en-GB"/>
        </w:rPr>
      </w:pPr>
      <w:r w:rsidRPr="001C102B">
        <w:rPr>
          <w:rFonts w:ascii="Segoe UI" w:eastAsia="Times New Roman" w:hAnsi="Segoe UI" w:cs="Segoe UI"/>
          <w:szCs w:val="20"/>
          <w:lang w:val="en-GB" w:eastAsia="en-GB"/>
        </w:rPr>
        <w:t xml:space="preserve">Level of </w:t>
      </w:r>
      <w:r w:rsidRPr="001C102B">
        <w:rPr>
          <w:rFonts w:ascii="Segoe UI" w:eastAsia="Times New Roman" w:hAnsi="Segoe UI" w:cs="Segoe UI"/>
          <w:i/>
          <w:szCs w:val="20"/>
          <w:lang w:val="en-GB" w:eastAsia="en-GB"/>
        </w:rPr>
        <w:t>public sector financial support</w:t>
      </w:r>
    </w:p>
    <w:p w14:paraId="26BC1A95" w14:textId="31A8714A" w:rsidR="00087453" w:rsidRPr="001C102B" w:rsidRDefault="00087453" w:rsidP="00087453">
      <w:pPr>
        <w:numPr>
          <w:ilvl w:val="0"/>
          <w:numId w:val="12"/>
        </w:numPr>
        <w:spacing w:after="0" w:line="240" w:lineRule="auto"/>
        <w:jc w:val="both"/>
        <w:rPr>
          <w:rFonts w:ascii="Segoe UI" w:eastAsia="Times New Roman" w:hAnsi="Segoe UI" w:cs="Segoe UI"/>
          <w:szCs w:val="20"/>
          <w:lang w:val="en-GB" w:eastAsia="en-GB"/>
        </w:rPr>
      </w:pPr>
      <w:r w:rsidRPr="001C102B">
        <w:rPr>
          <w:rFonts w:ascii="Segoe UI" w:eastAsia="Times New Roman" w:hAnsi="Segoe UI" w:cs="Segoe UI"/>
          <w:szCs w:val="20"/>
          <w:lang w:val="en-GB" w:eastAsia="en-GB"/>
        </w:rPr>
        <w:t>Interconnections between shared and public transport services (e.g. innovative schemes, integration of service, etc.)</w:t>
      </w:r>
    </w:p>
    <w:p w14:paraId="19548479" w14:textId="2765A082" w:rsidR="00087453" w:rsidRPr="001C102B" w:rsidRDefault="00087453" w:rsidP="00087453">
      <w:pPr>
        <w:numPr>
          <w:ilvl w:val="0"/>
          <w:numId w:val="12"/>
        </w:numPr>
        <w:spacing w:after="0" w:line="240" w:lineRule="auto"/>
        <w:jc w:val="both"/>
        <w:rPr>
          <w:rFonts w:ascii="Segoe UI" w:eastAsia="Times New Roman" w:hAnsi="Segoe UI" w:cs="Segoe UI"/>
          <w:szCs w:val="20"/>
          <w:lang w:val="en-GB" w:eastAsia="en-GB"/>
        </w:rPr>
      </w:pPr>
      <w:r w:rsidRPr="001C102B">
        <w:rPr>
          <w:rFonts w:ascii="Segoe UI" w:eastAsia="Times New Roman" w:hAnsi="Segoe UI" w:cs="Segoe UI"/>
          <w:szCs w:val="20"/>
          <w:lang w:val="en-GB" w:eastAsia="en-GB"/>
        </w:rPr>
        <w:t xml:space="preserve">Quality of </w:t>
      </w:r>
      <w:r w:rsidR="00B66CC8">
        <w:rPr>
          <w:rFonts w:ascii="Segoe UI" w:eastAsia="Times New Roman" w:hAnsi="Segoe UI" w:cs="Segoe UI"/>
          <w:i/>
          <w:szCs w:val="20"/>
          <w:lang w:val="en-GB" w:eastAsia="en-GB"/>
        </w:rPr>
        <w:t>ICT</w:t>
      </w:r>
      <w:r w:rsidRPr="001C102B">
        <w:rPr>
          <w:rFonts w:ascii="Segoe UI" w:eastAsia="Times New Roman" w:hAnsi="Segoe UI" w:cs="Segoe UI"/>
          <w:i/>
          <w:szCs w:val="20"/>
          <w:lang w:val="en-GB" w:eastAsia="en-GB"/>
        </w:rPr>
        <w:t xml:space="preserve"> connections</w:t>
      </w:r>
      <w:r w:rsidRPr="001C102B">
        <w:rPr>
          <w:rFonts w:ascii="Segoe UI" w:eastAsia="Times New Roman" w:hAnsi="Segoe UI" w:cs="Segoe UI"/>
          <w:szCs w:val="20"/>
          <w:lang w:val="en-GB" w:eastAsia="en-GB"/>
        </w:rPr>
        <w:t xml:space="preserve"> (internet and mobile connectivity)</w:t>
      </w:r>
    </w:p>
    <w:p w14:paraId="5A6ACE3A" w14:textId="77777777" w:rsidR="00087453" w:rsidRPr="001C102B" w:rsidRDefault="00087453" w:rsidP="00087453">
      <w:pPr>
        <w:numPr>
          <w:ilvl w:val="0"/>
          <w:numId w:val="12"/>
        </w:numPr>
        <w:spacing w:after="0" w:line="240" w:lineRule="auto"/>
        <w:jc w:val="both"/>
        <w:rPr>
          <w:rFonts w:ascii="Segoe UI" w:eastAsia="Times New Roman" w:hAnsi="Segoe UI" w:cs="Segoe UI"/>
          <w:szCs w:val="20"/>
          <w:lang w:val="en-GB" w:eastAsia="en-GB"/>
        </w:rPr>
      </w:pPr>
      <w:r w:rsidRPr="001C102B">
        <w:rPr>
          <w:rFonts w:ascii="Segoe UI" w:eastAsia="Times New Roman" w:hAnsi="Segoe UI" w:cs="Segoe UI"/>
          <w:szCs w:val="20"/>
          <w:lang w:val="en-GB" w:eastAsia="en-GB"/>
        </w:rPr>
        <w:t xml:space="preserve">Role and impacts of the </w:t>
      </w:r>
      <w:r w:rsidRPr="001C102B">
        <w:rPr>
          <w:rFonts w:ascii="Segoe UI" w:eastAsia="Times New Roman" w:hAnsi="Segoe UI" w:cs="Segoe UI"/>
          <w:i/>
          <w:szCs w:val="20"/>
          <w:lang w:val="en-GB" w:eastAsia="en-GB"/>
        </w:rPr>
        <w:t>technological solutions</w:t>
      </w:r>
      <w:r w:rsidRPr="001C102B">
        <w:rPr>
          <w:rFonts w:ascii="Segoe UI" w:eastAsia="Times New Roman" w:hAnsi="Segoe UI" w:cs="Segoe UI"/>
          <w:szCs w:val="20"/>
          <w:lang w:val="en-GB" w:eastAsia="en-GB"/>
        </w:rPr>
        <w:t xml:space="preserve"> implemented</w:t>
      </w:r>
    </w:p>
    <w:p w14:paraId="4E7670B8" w14:textId="77777777" w:rsidR="00087453" w:rsidRPr="001C102B" w:rsidRDefault="00087453" w:rsidP="00087453">
      <w:pPr>
        <w:spacing w:after="0" w:line="240" w:lineRule="auto"/>
        <w:jc w:val="both"/>
        <w:rPr>
          <w:rFonts w:ascii="Segoe UI" w:eastAsia="Times New Roman" w:hAnsi="Segoe UI" w:cs="Segoe UI"/>
          <w:szCs w:val="24"/>
          <w:lang w:val="en-GB" w:eastAsia="en-GB"/>
        </w:rPr>
      </w:pPr>
    </w:p>
    <w:p w14:paraId="2CA401E9" w14:textId="64D85759" w:rsidR="009531E3" w:rsidRPr="00C826F0" w:rsidRDefault="009531E3" w:rsidP="00C826F0">
      <w:pPr>
        <w:rPr>
          <w:lang w:val="en-GB"/>
        </w:rPr>
      </w:pPr>
      <w:r w:rsidRPr="00C826F0">
        <w:rPr>
          <w:lang w:val="en-GB"/>
        </w:rPr>
        <w:br w:type="page"/>
      </w:r>
    </w:p>
    <w:tbl>
      <w:tblPr>
        <w:tblStyle w:val="TableGrid"/>
        <w:tblW w:w="9634" w:type="dxa"/>
        <w:tblBorders>
          <w:insideH w:val="none" w:sz="0" w:space="0" w:color="auto"/>
          <w:insideV w:val="none" w:sz="0" w:space="0" w:color="auto"/>
        </w:tblBorders>
        <w:tblLayout w:type="fixed"/>
        <w:tblLook w:val="04A0" w:firstRow="1" w:lastRow="0" w:firstColumn="1" w:lastColumn="0" w:noHBand="0" w:noVBand="1"/>
      </w:tblPr>
      <w:tblGrid>
        <w:gridCol w:w="2407"/>
        <w:gridCol w:w="2409"/>
        <w:gridCol w:w="2408"/>
        <w:gridCol w:w="2410"/>
      </w:tblGrid>
      <w:tr w:rsidR="0018009C" w:rsidRPr="00906CFA" w14:paraId="54D28B80" w14:textId="77777777" w:rsidTr="00AA2430">
        <w:trPr>
          <w:trHeight w:val="567"/>
        </w:trPr>
        <w:tc>
          <w:tcPr>
            <w:tcW w:w="9634" w:type="dxa"/>
            <w:gridSpan w:val="4"/>
          </w:tcPr>
          <w:p w14:paraId="1BB39E74" w14:textId="2AF0636C" w:rsidR="0018009C" w:rsidRPr="00083DC2" w:rsidRDefault="0018009C" w:rsidP="00606B2D">
            <w:pPr>
              <w:spacing w:before="60" w:after="60"/>
              <w:rPr>
                <w:rFonts w:ascii="Segoe UI" w:hAnsi="Segoe UI" w:cs="Segoe UI"/>
                <w:b/>
                <w:lang w:val="en-GB"/>
              </w:rPr>
            </w:pPr>
            <w:r w:rsidRPr="00083DC2">
              <w:rPr>
                <w:rFonts w:ascii="Segoe UI" w:hAnsi="Segoe UI" w:cs="Segoe UI"/>
                <w:b/>
                <w:sz w:val="32"/>
                <w:lang w:val="en-GB"/>
              </w:rPr>
              <w:lastRenderedPageBreak/>
              <w:t xml:space="preserve">Title of the Good Practice </w:t>
            </w:r>
            <w:r w:rsidR="00813275" w:rsidRPr="00132ECE">
              <w:rPr>
                <w:rFonts w:ascii="Segoe UI" w:hAnsi="Segoe UI" w:cs="Segoe UI"/>
                <w:b/>
                <w:sz w:val="28"/>
                <w:szCs w:val="28"/>
                <w:lang w:val="en-GB"/>
              </w:rPr>
              <w:t>[TEMPLATE</w:t>
            </w:r>
            <w:r w:rsidR="003F3BA3" w:rsidRPr="00132ECE">
              <w:rPr>
                <w:rFonts w:ascii="Segoe UI" w:hAnsi="Segoe UI" w:cs="Segoe UI"/>
                <w:b/>
                <w:sz w:val="28"/>
                <w:szCs w:val="28"/>
                <w:lang w:val="en-GB"/>
              </w:rPr>
              <w:t>, for sub-categories A1-A4</w:t>
            </w:r>
            <w:r w:rsidR="00606B2D">
              <w:rPr>
                <w:rFonts w:ascii="Segoe UI" w:hAnsi="Segoe UI" w:cs="Segoe UI"/>
                <w:b/>
                <w:sz w:val="28"/>
                <w:szCs w:val="28"/>
                <w:lang w:val="en-GB"/>
              </w:rPr>
              <w:t xml:space="preserve"> and B1-B3</w:t>
            </w:r>
            <w:r w:rsidR="00813275" w:rsidRPr="00132ECE">
              <w:rPr>
                <w:rFonts w:ascii="Segoe UI" w:hAnsi="Segoe UI" w:cs="Segoe UI"/>
                <w:b/>
                <w:sz w:val="28"/>
                <w:szCs w:val="28"/>
                <w:lang w:val="en-GB"/>
              </w:rPr>
              <w:t>]</w:t>
            </w:r>
          </w:p>
        </w:tc>
      </w:tr>
      <w:tr w:rsidR="0018009C" w:rsidRPr="001F0F6A" w14:paraId="1FDA26EB" w14:textId="77777777" w:rsidTr="00AA2430">
        <w:trPr>
          <w:trHeight w:val="283"/>
        </w:trPr>
        <w:tc>
          <w:tcPr>
            <w:tcW w:w="9634" w:type="dxa"/>
            <w:gridSpan w:val="4"/>
          </w:tcPr>
          <w:p w14:paraId="754980AB" w14:textId="0472AE40" w:rsidR="0018009C" w:rsidRPr="00AA6BED" w:rsidRDefault="00132ECE">
            <w:pPr>
              <w:rPr>
                <w:rFonts w:ascii="Segoe UI" w:hAnsi="Segoe UI" w:cs="Segoe UI"/>
                <w:b/>
                <w:lang w:val="en-GB"/>
              </w:rPr>
            </w:pPr>
            <w:r w:rsidRPr="00AA6BED">
              <w:rPr>
                <w:rFonts w:ascii="Segoe UI" w:hAnsi="Segoe UI" w:cs="Segoe UI"/>
                <w:b/>
                <w:noProof/>
                <w:sz w:val="24"/>
                <w:lang w:val="en-GB" w:eastAsia="en-GB"/>
              </w:rPr>
              <mc:AlternateContent>
                <mc:Choice Requires="wps">
                  <w:drawing>
                    <wp:anchor distT="0" distB="0" distL="114300" distR="114300" simplePos="0" relativeHeight="251658240" behindDoc="0" locked="0" layoutInCell="1" allowOverlap="1" wp14:anchorId="5FD4E409" wp14:editId="73200365">
                      <wp:simplePos x="0" y="0"/>
                      <wp:positionH relativeFrom="column">
                        <wp:posOffset>3041973</wp:posOffset>
                      </wp:positionH>
                      <wp:positionV relativeFrom="paragraph">
                        <wp:posOffset>207645</wp:posOffset>
                      </wp:positionV>
                      <wp:extent cx="2880000" cy="2880000"/>
                      <wp:effectExtent l="19050" t="19050" r="15875" b="15875"/>
                      <wp:wrapNone/>
                      <wp:docPr id="1" name="Ovale 1"/>
                      <wp:cNvGraphicFramePr/>
                      <a:graphic xmlns:a="http://schemas.openxmlformats.org/drawingml/2006/main">
                        <a:graphicData uri="http://schemas.microsoft.com/office/word/2010/wordprocessingShape">
                          <wps:wsp>
                            <wps:cNvSpPr/>
                            <wps:spPr>
                              <a:xfrm>
                                <a:off x="0" y="0"/>
                                <a:ext cx="2880000" cy="2880000"/>
                              </a:xfrm>
                              <a:prstGeom prst="ellipse">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93FB7" w14:textId="0E9D44ED" w:rsidR="005140DA" w:rsidRPr="00813275" w:rsidRDefault="005140DA" w:rsidP="005140DA">
                                  <w:pPr>
                                    <w:jc w:val="center"/>
                                    <w:rPr>
                                      <w:rFonts w:ascii="Segoe UI" w:hAnsi="Segoe UI" w:cs="Segoe UI"/>
                                      <w:i/>
                                      <w:color w:val="000000" w:themeColor="text1"/>
                                      <w:lang w:val="en-GB"/>
                                    </w:rPr>
                                  </w:pPr>
                                  <w:r w:rsidRPr="00813275">
                                    <w:rPr>
                                      <w:rFonts w:ascii="Segoe UI" w:hAnsi="Segoe UI" w:cs="Segoe UI"/>
                                      <w:i/>
                                      <w:color w:val="000000" w:themeColor="text1"/>
                                      <w:lang w:val="en-GB"/>
                                    </w:rPr>
                                    <w:t>Relevant pictures/photos</w:t>
                                  </w:r>
                                  <w:r w:rsidR="00794ED8" w:rsidRPr="00813275">
                                    <w:rPr>
                                      <w:rFonts w:ascii="Segoe UI" w:hAnsi="Segoe UI" w:cs="Segoe UI"/>
                                      <w:i/>
                                      <w:color w:val="000000" w:themeColor="text1"/>
                                      <w:lang w:val="en-GB"/>
                                    </w:rPr>
                                    <w:t xml:space="preserve"> (with sources acknowledged)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4E409" id="Ovale 1" o:spid="_x0000_s1026" style="position:absolute;margin-left:239.55pt;margin-top:16.35pt;width:226.75pt;height:2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C4oQIAAMIFAAAOAAAAZHJzL2Uyb0RvYy54bWysVMFu2zAMvQ/YPwi6r3aCZu2COkXWosOA&#10;og3aDj0rshQLkEVNUmJnXz9KctxmLXYYloNCiuQT+Uzy4rJvNdkJ5xWYik5OSkqE4VArs6noj6eb&#10;T+eU+MBMzTQYUdG98PRy8fHDRWfnYgoN6Fo4giDGzztb0SYEOy8KzxvRMn8CVhg0SnAtC6i6TVE7&#10;1iF6q4tpWX4uOnC1dcCF93h7nY10kfClFDzcS+lFILqimFtIp0vnOp7F4oLNN47ZRvEhDfYPWbRM&#10;GXx0hLpmgZGtU2+gWsUdeJDhhENbgJSKi1QDVjMp/6jmsWFWpFqQHG9Hmvz/g+V3u5UjqsZvR4lh&#10;LX6i+x3TgkwiNZ31c/R4tCs3aB7FWGcvXRv/sQLSJzr3I52iD4Tj5fT8vMQfJRxtBwVxipdw63z4&#10;JqAlUaio0FpZH0tmc7a79SF7H7zitQet6huldVJim4gr7QjmXNH1JmWN+Ede2pAuJjA7myXkI6N3&#10;m/UIUJZfy1lqimMM1LTBxCMfmYEkhb0WMQ1tHoREEmPN+YXjvBjnwoRJNjWsFjndWWInl5gaPlaS&#10;6EmAEVlioSP2APA+doYZ/GOoSN0/Bpd/SywHjxHpZTBhDG6VAfcegMaqhpez/4GkTE1kKfTrHl2i&#10;uIZ6j93mII+ht/xG4Xe/ZT6smMO5w17BXRLu8ZAa8KPBIFHSgPv13n30x3FAKyUdznFF/c8tc4IS&#10;/d3goHyZnJ7GwU/K6exsiop7bVm/tphtewXYSTgMmF0So3/QB1E6aJ9x5Szjq2hihuPbFeXBHZSr&#10;kPcLLi0ulsvkhsNuWbg1j5ZH8EhwbOqn/pk5OzR/wLm5g8PMvxmA7BsjDSy3AaRK0/HC60A9LorU&#10;Q8NSi5votZ68Xlbv4jcAAAD//wMAUEsDBBQABgAIAAAAIQD9Xn8i4gAAAAoBAAAPAAAAZHJzL2Rv&#10;d25yZXYueG1sTI/LTsMwEEX3lfgHa5DYtU5TlLQhTlXxkACJRQuILqexSSLicRS7bcLXM6xgObpH&#10;957J14Ntxcn0vnGkYD6LQBgqnW6oUvD2+jBdgvABSWPryCgYjYd1cTHJMdPuTFtz2oVKcAn5DBXU&#10;IXSZlL6sjUU/c50hzj5dbzHw2VdS93jmctvKOIoSabEhXqixM7e1Kb92R6tgT/Sx/d48YT+OL8/p&#10;3fsey/tHpa4uh80NiGCG8AfDrz6rQ8FOB3ck7UWr4DpdzRlVsIhTEAysFnEC4sDJMolBFrn8/0Lx&#10;AwAA//8DAFBLAQItABQABgAIAAAAIQC2gziS/gAAAOEBAAATAAAAAAAAAAAAAAAAAAAAAABbQ29u&#10;dGVudF9UeXBlc10ueG1sUEsBAi0AFAAGAAgAAAAhADj9If/WAAAAlAEAAAsAAAAAAAAAAAAAAAAA&#10;LwEAAF9yZWxzLy5yZWxzUEsBAi0AFAAGAAgAAAAhAEuzoLihAgAAwgUAAA4AAAAAAAAAAAAAAAAA&#10;LgIAAGRycy9lMm9Eb2MueG1sUEsBAi0AFAAGAAgAAAAhAP1efyLiAAAACgEAAA8AAAAAAAAAAAAA&#10;AAAA+wQAAGRycy9kb3ducmV2LnhtbFBLBQYAAAAABAAEAPMAAAAKBgAAAAA=&#10;" fillcolor="white [3212]" strokecolor="#00b050" strokeweight="2.25pt">
                      <v:stroke joinstyle="miter"/>
                      <v:textbox>
                        <w:txbxContent>
                          <w:p w14:paraId="4FD93FB7" w14:textId="0E9D44ED" w:rsidR="005140DA" w:rsidRPr="00813275" w:rsidRDefault="005140DA" w:rsidP="005140DA">
                            <w:pPr>
                              <w:jc w:val="center"/>
                              <w:rPr>
                                <w:rFonts w:ascii="Segoe UI" w:hAnsi="Segoe UI" w:cs="Segoe UI"/>
                                <w:i/>
                                <w:color w:val="000000" w:themeColor="text1"/>
                                <w:lang w:val="en-GB"/>
                              </w:rPr>
                            </w:pPr>
                            <w:r w:rsidRPr="00813275">
                              <w:rPr>
                                <w:rFonts w:ascii="Segoe UI" w:hAnsi="Segoe UI" w:cs="Segoe UI"/>
                                <w:i/>
                                <w:color w:val="000000" w:themeColor="text1"/>
                                <w:lang w:val="en-GB"/>
                              </w:rPr>
                              <w:t>Relevant pictures/photos</w:t>
                            </w:r>
                            <w:r w:rsidR="00794ED8" w:rsidRPr="00813275">
                              <w:rPr>
                                <w:rFonts w:ascii="Segoe UI" w:hAnsi="Segoe UI" w:cs="Segoe UI"/>
                                <w:i/>
                                <w:color w:val="000000" w:themeColor="text1"/>
                                <w:lang w:val="en-GB"/>
                              </w:rPr>
                              <w:t xml:space="preserve"> (with sources acknowledged)</w:t>
                            </w:r>
                          </w:p>
                        </w:txbxContent>
                      </v:textbox>
                    </v:oval>
                  </w:pict>
                </mc:Fallback>
              </mc:AlternateContent>
            </w:r>
            <w:r w:rsidR="0018009C" w:rsidRPr="00AA6BED">
              <w:rPr>
                <w:rFonts w:ascii="Segoe UI" w:hAnsi="Segoe UI" w:cs="Segoe UI"/>
                <w:b/>
                <w:sz w:val="24"/>
                <w:lang w:val="en-GB"/>
              </w:rPr>
              <w:t xml:space="preserve">Country </w:t>
            </w:r>
          </w:p>
        </w:tc>
      </w:tr>
      <w:tr w:rsidR="00AA6BED" w:rsidRPr="00906CFA" w14:paraId="17EC6878" w14:textId="77777777" w:rsidTr="00132ECE">
        <w:trPr>
          <w:trHeight w:val="4644"/>
        </w:trPr>
        <w:tc>
          <w:tcPr>
            <w:tcW w:w="4816" w:type="dxa"/>
            <w:gridSpan w:val="2"/>
            <w:tcBorders>
              <w:top w:val="nil"/>
              <w:bottom w:val="nil"/>
            </w:tcBorders>
          </w:tcPr>
          <w:p w14:paraId="377B44B9" w14:textId="77777777" w:rsidR="004312F2" w:rsidRDefault="00AA6BED" w:rsidP="00AA2430">
            <w:pPr>
              <w:spacing w:before="120"/>
              <w:rPr>
                <w:rFonts w:ascii="Segoe UI" w:hAnsi="Segoe UI" w:cs="Segoe UI"/>
                <w:sz w:val="24"/>
                <w:lang w:val="en-GB"/>
              </w:rPr>
            </w:pPr>
            <w:r w:rsidRPr="00AA6BED">
              <w:rPr>
                <w:rFonts w:ascii="Segoe UI" w:hAnsi="Segoe UI" w:cs="Segoe UI"/>
                <w:b/>
                <w:sz w:val="24"/>
                <w:lang w:val="en-GB"/>
              </w:rPr>
              <w:t>Overview</w:t>
            </w:r>
          </w:p>
          <w:p w14:paraId="0EA4F99B" w14:textId="77777777" w:rsidR="004312F2" w:rsidRPr="00132ECE" w:rsidRDefault="00AA6BED" w:rsidP="00AA2430">
            <w:pPr>
              <w:spacing w:before="120"/>
              <w:rPr>
                <w:rFonts w:ascii="Segoe UI" w:hAnsi="Segoe UI" w:cs="Segoe UI"/>
                <w:i/>
                <w:lang w:val="en-GB"/>
              </w:rPr>
            </w:pPr>
            <w:r w:rsidRPr="00132ECE">
              <w:rPr>
                <w:rFonts w:ascii="Segoe UI" w:hAnsi="Segoe UI" w:cs="Segoe UI"/>
                <w:i/>
                <w:lang w:val="en-GB"/>
              </w:rPr>
              <w:t>Short description of the Good Practice Case</w:t>
            </w:r>
            <w:r w:rsidR="004312F2" w:rsidRPr="00132ECE">
              <w:rPr>
                <w:rFonts w:ascii="Segoe UI" w:hAnsi="Segoe UI" w:cs="Segoe UI"/>
                <w:i/>
                <w:lang w:val="en-GB"/>
              </w:rPr>
              <w:t xml:space="preserve">: </w:t>
            </w:r>
          </w:p>
          <w:p w14:paraId="789772D3" w14:textId="0489585B" w:rsidR="004312F2" w:rsidRPr="00132ECE" w:rsidRDefault="00426F8C" w:rsidP="004312F2">
            <w:pPr>
              <w:pStyle w:val="ListParagraph"/>
              <w:numPr>
                <w:ilvl w:val="0"/>
                <w:numId w:val="14"/>
              </w:numPr>
              <w:spacing w:before="120"/>
              <w:rPr>
                <w:rFonts w:ascii="Segoe UI" w:hAnsi="Segoe UI" w:cs="Segoe UI"/>
                <w:i/>
                <w:lang w:val="en-GB"/>
              </w:rPr>
            </w:pPr>
            <w:r w:rsidRPr="00132ECE">
              <w:rPr>
                <w:rFonts w:ascii="Segoe UI" w:hAnsi="Segoe UI" w:cs="Segoe UI"/>
                <w:i/>
                <w:lang w:val="en-GB"/>
              </w:rPr>
              <w:t>W</w:t>
            </w:r>
            <w:r w:rsidR="004312F2" w:rsidRPr="00132ECE">
              <w:rPr>
                <w:rFonts w:ascii="Segoe UI" w:hAnsi="Segoe UI" w:cs="Segoe UI"/>
                <w:i/>
                <w:lang w:val="en-GB"/>
              </w:rPr>
              <w:t xml:space="preserve">here </w:t>
            </w:r>
            <w:r w:rsidRPr="00132ECE">
              <w:rPr>
                <w:rFonts w:ascii="Segoe UI" w:hAnsi="Segoe UI" w:cs="Segoe UI"/>
                <w:i/>
                <w:lang w:val="en-GB"/>
              </w:rPr>
              <w:t xml:space="preserve">is </w:t>
            </w:r>
            <w:r w:rsidR="004312F2" w:rsidRPr="00132ECE">
              <w:rPr>
                <w:rFonts w:ascii="Segoe UI" w:hAnsi="Segoe UI" w:cs="Segoe UI"/>
                <w:i/>
                <w:lang w:val="en-GB"/>
              </w:rPr>
              <w:t xml:space="preserve">the </w:t>
            </w:r>
            <w:r w:rsidRPr="00132ECE">
              <w:rPr>
                <w:rFonts w:ascii="Segoe UI" w:hAnsi="Segoe UI" w:cs="Segoe UI"/>
                <w:i/>
                <w:lang w:val="en-GB"/>
              </w:rPr>
              <w:t>GP</w:t>
            </w:r>
            <w:r w:rsidR="004312F2" w:rsidRPr="00132ECE">
              <w:rPr>
                <w:rFonts w:ascii="Segoe UI" w:hAnsi="Segoe UI" w:cs="Segoe UI"/>
                <w:i/>
                <w:lang w:val="en-GB"/>
              </w:rPr>
              <w:t xml:space="preserve"> implemented?</w:t>
            </w:r>
          </w:p>
          <w:p w14:paraId="240F5F78" w14:textId="2616DB55" w:rsidR="00704244" w:rsidRPr="00132ECE" w:rsidRDefault="00704244" w:rsidP="004312F2">
            <w:pPr>
              <w:pStyle w:val="ListParagraph"/>
              <w:numPr>
                <w:ilvl w:val="0"/>
                <w:numId w:val="14"/>
              </w:numPr>
              <w:spacing w:before="120"/>
              <w:rPr>
                <w:rFonts w:ascii="Segoe UI" w:hAnsi="Segoe UI" w:cs="Segoe UI"/>
                <w:i/>
                <w:lang w:val="en-GB"/>
              </w:rPr>
            </w:pPr>
            <w:r w:rsidRPr="00132ECE">
              <w:rPr>
                <w:rFonts w:ascii="Segoe UI" w:hAnsi="Segoe UI" w:cs="Segoe UI"/>
                <w:i/>
                <w:lang w:val="en-GB"/>
              </w:rPr>
              <w:t xml:space="preserve">Which are the main characteristics of the GP </w:t>
            </w:r>
            <w:r w:rsidR="001D3C9A" w:rsidRPr="00132ECE">
              <w:rPr>
                <w:rFonts w:ascii="Segoe UI" w:hAnsi="Segoe UI" w:cs="Segoe UI"/>
                <w:i/>
                <w:lang w:val="en-GB"/>
              </w:rPr>
              <w:t>rural area</w:t>
            </w:r>
            <w:r w:rsidRPr="00132ECE">
              <w:rPr>
                <w:rFonts w:ascii="Segoe UI" w:hAnsi="Segoe UI" w:cs="Segoe UI"/>
                <w:i/>
                <w:lang w:val="en-GB"/>
              </w:rPr>
              <w:t>?</w:t>
            </w:r>
          </w:p>
          <w:p w14:paraId="0C0DD310" w14:textId="37384A22" w:rsidR="004312F2" w:rsidRPr="00132ECE" w:rsidRDefault="00426F8C" w:rsidP="004312F2">
            <w:pPr>
              <w:pStyle w:val="ListParagraph"/>
              <w:numPr>
                <w:ilvl w:val="0"/>
                <w:numId w:val="14"/>
              </w:numPr>
              <w:spacing w:before="120"/>
              <w:rPr>
                <w:rFonts w:ascii="Segoe UI" w:hAnsi="Segoe UI" w:cs="Segoe UI"/>
                <w:i/>
                <w:lang w:val="en-GB"/>
              </w:rPr>
            </w:pPr>
            <w:r w:rsidRPr="00132ECE">
              <w:rPr>
                <w:rFonts w:ascii="Segoe UI" w:hAnsi="Segoe UI" w:cs="Segoe UI"/>
                <w:i/>
                <w:lang w:val="en-GB"/>
              </w:rPr>
              <w:t>W</w:t>
            </w:r>
            <w:r w:rsidR="004312F2" w:rsidRPr="00132ECE">
              <w:rPr>
                <w:rFonts w:ascii="Segoe UI" w:hAnsi="Segoe UI" w:cs="Segoe UI"/>
                <w:i/>
                <w:lang w:val="en-GB"/>
              </w:rPr>
              <w:t xml:space="preserve">hich are the main characteristics of the </w:t>
            </w:r>
            <w:r w:rsidRPr="00132ECE">
              <w:rPr>
                <w:rFonts w:ascii="Segoe UI" w:hAnsi="Segoe UI" w:cs="Segoe UI"/>
                <w:i/>
                <w:lang w:val="en-GB"/>
              </w:rPr>
              <w:t>GP</w:t>
            </w:r>
            <w:r w:rsidR="004312F2" w:rsidRPr="00132ECE">
              <w:rPr>
                <w:rFonts w:ascii="Segoe UI" w:hAnsi="Segoe UI" w:cs="Segoe UI"/>
                <w:i/>
                <w:lang w:val="en-GB"/>
              </w:rPr>
              <w:t>?</w:t>
            </w:r>
          </w:p>
          <w:p w14:paraId="7B6A2028" w14:textId="36683ADE" w:rsidR="004312F2" w:rsidRPr="00132ECE" w:rsidRDefault="00426F8C" w:rsidP="004312F2">
            <w:pPr>
              <w:pStyle w:val="ListParagraph"/>
              <w:numPr>
                <w:ilvl w:val="0"/>
                <w:numId w:val="14"/>
              </w:numPr>
              <w:spacing w:before="120"/>
              <w:rPr>
                <w:rFonts w:ascii="Segoe UI" w:hAnsi="Segoe UI" w:cs="Segoe UI"/>
                <w:i/>
                <w:lang w:val="en-GB"/>
              </w:rPr>
            </w:pPr>
            <w:r w:rsidRPr="00132ECE">
              <w:rPr>
                <w:rFonts w:ascii="Segoe UI" w:hAnsi="Segoe UI" w:cs="Segoe UI"/>
                <w:i/>
                <w:lang w:val="en-GB"/>
              </w:rPr>
              <w:t>W</w:t>
            </w:r>
            <w:r w:rsidR="004312F2" w:rsidRPr="00132ECE">
              <w:rPr>
                <w:rFonts w:ascii="Segoe UI" w:hAnsi="Segoe UI" w:cs="Segoe UI"/>
                <w:i/>
                <w:lang w:val="en-GB"/>
              </w:rPr>
              <w:t>hich are the stakeholders involved?</w:t>
            </w:r>
          </w:p>
          <w:p w14:paraId="7F07BE02" w14:textId="28F5EB29" w:rsidR="00426F8C" w:rsidRPr="00132ECE" w:rsidRDefault="004312F2" w:rsidP="004312F2">
            <w:pPr>
              <w:pStyle w:val="ListParagraph"/>
              <w:numPr>
                <w:ilvl w:val="0"/>
                <w:numId w:val="14"/>
              </w:numPr>
              <w:spacing w:before="120"/>
              <w:rPr>
                <w:rFonts w:ascii="Segoe UI" w:hAnsi="Segoe UI" w:cs="Segoe UI"/>
                <w:i/>
                <w:lang w:val="en-GB"/>
              </w:rPr>
            </w:pPr>
            <w:r w:rsidRPr="00132ECE">
              <w:rPr>
                <w:rFonts w:ascii="Segoe UI" w:hAnsi="Segoe UI" w:cs="Segoe UI"/>
                <w:i/>
                <w:lang w:val="en-GB"/>
              </w:rPr>
              <w:t>What</w:t>
            </w:r>
            <w:r w:rsidR="00426F8C" w:rsidRPr="00132ECE">
              <w:rPr>
                <w:rFonts w:ascii="Segoe UI" w:hAnsi="Segoe UI" w:cs="Segoe UI"/>
                <w:i/>
                <w:lang w:val="en-GB"/>
              </w:rPr>
              <w:t>’s the added value provided by the GP?</w:t>
            </w:r>
          </w:p>
          <w:p w14:paraId="700656EE" w14:textId="0A2A2BED" w:rsidR="00AA6BED" w:rsidRPr="00132ECE" w:rsidRDefault="00426F8C" w:rsidP="004312F2">
            <w:pPr>
              <w:pStyle w:val="ListParagraph"/>
              <w:numPr>
                <w:ilvl w:val="0"/>
                <w:numId w:val="14"/>
              </w:numPr>
              <w:spacing w:before="120"/>
              <w:rPr>
                <w:rFonts w:ascii="Segoe UI" w:hAnsi="Segoe UI" w:cs="Segoe UI"/>
                <w:i/>
                <w:lang w:val="en-GB"/>
              </w:rPr>
            </w:pPr>
            <w:r w:rsidRPr="00132ECE">
              <w:rPr>
                <w:rFonts w:ascii="Segoe UI" w:hAnsi="Segoe UI" w:cs="Segoe UI"/>
                <w:i/>
                <w:lang w:val="en-GB"/>
              </w:rPr>
              <w:t>Are some kind of innovation implemented?</w:t>
            </w:r>
          </w:p>
          <w:p w14:paraId="612B3E36" w14:textId="613AA959" w:rsidR="00AA6BED" w:rsidRPr="00083DC2" w:rsidRDefault="00AA6BED">
            <w:pPr>
              <w:rPr>
                <w:rFonts w:ascii="Segoe UI" w:hAnsi="Segoe UI" w:cs="Segoe UI"/>
                <w:sz w:val="24"/>
                <w:lang w:val="en-GB"/>
              </w:rPr>
            </w:pPr>
          </w:p>
        </w:tc>
        <w:tc>
          <w:tcPr>
            <w:tcW w:w="4818" w:type="dxa"/>
            <w:gridSpan w:val="2"/>
          </w:tcPr>
          <w:p w14:paraId="3568FE31" w14:textId="2CB059D3" w:rsidR="00AA6BED" w:rsidRPr="00083DC2" w:rsidRDefault="00AA6BED" w:rsidP="00D87779">
            <w:pPr>
              <w:jc w:val="both"/>
              <w:rPr>
                <w:rFonts w:ascii="Segoe UI" w:hAnsi="Segoe UI" w:cs="Segoe UI"/>
                <w:sz w:val="24"/>
                <w:lang w:val="en-GB"/>
              </w:rPr>
            </w:pPr>
          </w:p>
        </w:tc>
      </w:tr>
      <w:tr w:rsidR="006A4E0A" w:rsidRPr="00906CFA" w14:paraId="4BC23919" w14:textId="77777777" w:rsidTr="00704244">
        <w:tc>
          <w:tcPr>
            <w:tcW w:w="4816" w:type="dxa"/>
            <w:gridSpan w:val="2"/>
            <w:tcBorders>
              <w:top w:val="nil"/>
            </w:tcBorders>
          </w:tcPr>
          <w:p w14:paraId="32AB4E00" w14:textId="77777777" w:rsidR="006A4E0A" w:rsidRPr="00C62C8A" w:rsidRDefault="006A4E0A" w:rsidP="00AA2430">
            <w:pPr>
              <w:spacing w:before="120"/>
              <w:jc w:val="both"/>
              <w:rPr>
                <w:rFonts w:ascii="Segoe UI" w:hAnsi="Segoe UI" w:cs="Segoe UI"/>
                <w:b/>
                <w:sz w:val="24"/>
                <w:lang w:val="en-GB"/>
              </w:rPr>
            </w:pPr>
            <w:r w:rsidRPr="00C62C8A">
              <w:rPr>
                <w:rFonts w:ascii="Segoe UI" w:hAnsi="Segoe UI" w:cs="Segoe UI"/>
                <w:b/>
                <w:sz w:val="24"/>
                <w:lang w:val="en-GB"/>
              </w:rPr>
              <w:t>Main aspect/issue addressed by the good practice</w:t>
            </w:r>
          </w:p>
        </w:tc>
        <w:tc>
          <w:tcPr>
            <w:tcW w:w="4818" w:type="dxa"/>
            <w:gridSpan w:val="2"/>
          </w:tcPr>
          <w:p w14:paraId="487F03D1" w14:textId="7C255EBC" w:rsidR="006A4E0A" w:rsidRPr="00C62C8A" w:rsidRDefault="006A4E0A" w:rsidP="00B43361">
            <w:pPr>
              <w:spacing w:before="120"/>
              <w:jc w:val="right"/>
              <w:rPr>
                <w:rFonts w:ascii="Segoe UI" w:hAnsi="Segoe UI" w:cs="Segoe UI"/>
                <w:b/>
                <w:sz w:val="24"/>
                <w:lang w:val="en-GB"/>
              </w:rPr>
            </w:pPr>
            <w:r>
              <w:rPr>
                <w:rFonts w:ascii="Segoe UI" w:hAnsi="Segoe UI" w:cs="Segoe UI"/>
                <w:b/>
                <w:sz w:val="24"/>
                <w:lang w:val="en-GB"/>
              </w:rPr>
              <w:t xml:space="preserve">Main </w:t>
            </w:r>
            <w:r w:rsidR="00171C57">
              <w:rPr>
                <w:rFonts w:ascii="Segoe UI" w:hAnsi="Segoe UI" w:cs="Segoe UI"/>
                <w:b/>
                <w:sz w:val="24"/>
                <w:lang w:val="en-GB"/>
              </w:rPr>
              <w:t>objectives of the</w:t>
            </w:r>
            <w:r w:rsidR="00813275">
              <w:rPr>
                <w:rFonts w:ascii="Segoe UI" w:hAnsi="Segoe UI" w:cs="Segoe UI"/>
                <w:b/>
                <w:sz w:val="24"/>
                <w:lang w:val="en-GB"/>
              </w:rPr>
              <w:t xml:space="preserve"> good</w:t>
            </w:r>
            <w:r w:rsidR="00171C57">
              <w:rPr>
                <w:rFonts w:ascii="Segoe UI" w:hAnsi="Segoe UI" w:cs="Segoe UI"/>
                <w:b/>
                <w:sz w:val="24"/>
                <w:lang w:val="en-GB"/>
              </w:rPr>
              <w:t xml:space="preserve"> practice </w:t>
            </w:r>
          </w:p>
        </w:tc>
      </w:tr>
      <w:tr w:rsidR="006A4E0A" w:rsidRPr="00906CFA" w14:paraId="5AB7D069" w14:textId="77777777" w:rsidTr="00704244">
        <w:trPr>
          <w:trHeight w:val="807"/>
        </w:trPr>
        <w:tc>
          <w:tcPr>
            <w:tcW w:w="4816" w:type="dxa"/>
            <w:gridSpan w:val="2"/>
          </w:tcPr>
          <w:p w14:paraId="7408352D" w14:textId="41BA9E0F" w:rsidR="006A4E0A" w:rsidRPr="00132ECE" w:rsidRDefault="00426F8C" w:rsidP="00426F8C">
            <w:pPr>
              <w:pStyle w:val="ListParagraph"/>
              <w:numPr>
                <w:ilvl w:val="0"/>
                <w:numId w:val="14"/>
              </w:numPr>
              <w:jc w:val="both"/>
              <w:rPr>
                <w:rFonts w:ascii="Segoe UI" w:hAnsi="Segoe UI" w:cs="Segoe UI"/>
                <w:i/>
                <w:lang w:val="en-GB"/>
              </w:rPr>
            </w:pPr>
            <w:r w:rsidRPr="00132ECE">
              <w:rPr>
                <w:rFonts w:ascii="Segoe UI" w:hAnsi="Segoe UI" w:cs="Segoe UI"/>
                <w:i/>
                <w:lang w:val="en-GB"/>
              </w:rPr>
              <w:t xml:space="preserve">Which of the selection criteria (TOR, page 9) is addressed by the GP? </w:t>
            </w:r>
          </w:p>
          <w:p w14:paraId="6A29D26C" w14:textId="4E2A87A5" w:rsidR="00511224" w:rsidRPr="00132ECE" w:rsidRDefault="00511224" w:rsidP="00511224">
            <w:pPr>
              <w:pStyle w:val="ListParagraph"/>
              <w:numPr>
                <w:ilvl w:val="0"/>
                <w:numId w:val="14"/>
              </w:numPr>
              <w:jc w:val="both"/>
              <w:rPr>
                <w:rFonts w:ascii="Segoe UI" w:hAnsi="Segoe UI" w:cs="Segoe UI"/>
                <w:i/>
                <w:lang w:val="en-GB"/>
              </w:rPr>
            </w:pPr>
            <w:r w:rsidRPr="00132ECE">
              <w:rPr>
                <w:rFonts w:ascii="Segoe UI" w:hAnsi="Segoe UI" w:cs="Segoe UI"/>
                <w:i/>
                <w:lang w:val="en-GB"/>
              </w:rPr>
              <w:t xml:space="preserve">Which are the main mobility needs of the GP target </w:t>
            </w:r>
            <w:r w:rsidR="0074657F">
              <w:rPr>
                <w:rFonts w:ascii="Segoe UI" w:hAnsi="Segoe UI" w:cs="Segoe UI"/>
                <w:i/>
                <w:lang w:val="en-GB"/>
              </w:rPr>
              <w:t xml:space="preserve">rural </w:t>
            </w:r>
            <w:r w:rsidRPr="00132ECE">
              <w:rPr>
                <w:rFonts w:ascii="Segoe UI" w:hAnsi="Segoe UI" w:cs="Segoe UI"/>
                <w:i/>
                <w:lang w:val="en-GB"/>
              </w:rPr>
              <w:t>area?</w:t>
            </w:r>
          </w:p>
          <w:p w14:paraId="2DAED0BE" w14:textId="7ED91C91" w:rsidR="00426F8C" w:rsidRPr="00426F8C" w:rsidRDefault="00426F8C" w:rsidP="00511224">
            <w:pPr>
              <w:pStyle w:val="ListParagraph"/>
              <w:numPr>
                <w:ilvl w:val="0"/>
                <w:numId w:val="14"/>
              </w:numPr>
              <w:jc w:val="both"/>
              <w:rPr>
                <w:rFonts w:ascii="Segoe UI" w:hAnsi="Segoe UI" w:cs="Segoe UI"/>
                <w:sz w:val="24"/>
                <w:lang w:val="en-GB"/>
              </w:rPr>
            </w:pPr>
            <w:r w:rsidRPr="00132ECE">
              <w:rPr>
                <w:rFonts w:ascii="Segoe UI" w:hAnsi="Segoe UI" w:cs="Segoe UI"/>
                <w:i/>
                <w:lang w:val="en-GB"/>
              </w:rPr>
              <w:t>What are the gaps in service provision the GP is addressing?</w:t>
            </w:r>
          </w:p>
        </w:tc>
        <w:tc>
          <w:tcPr>
            <w:tcW w:w="4818" w:type="dxa"/>
            <w:gridSpan w:val="2"/>
          </w:tcPr>
          <w:p w14:paraId="438109C2" w14:textId="64EC1CF4" w:rsidR="006A4E0A" w:rsidRPr="00132ECE" w:rsidRDefault="00511224" w:rsidP="00511224">
            <w:pPr>
              <w:pStyle w:val="ListParagraph"/>
              <w:numPr>
                <w:ilvl w:val="0"/>
                <w:numId w:val="14"/>
              </w:numPr>
              <w:jc w:val="right"/>
              <w:rPr>
                <w:rFonts w:ascii="Segoe UI" w:hAnsi="Segoe UI" w:cs="Segoe UI"/>
                <w:i/>
                <w:lang w:val="en-GB"/>
              </w:rPr>
            </w:pPr>
            <w:r w:rsidRPr="00132ECE">
              <w:rPr>
                <w:rFonts w:ascii="Segoe UI" w:hAnsi="Segoe UI" w:cs="Segoe UI"/>
                <w:i/>
                <w:lang w:val="en-GB"/>
              </w:rPr>
              <w:t>How the GP tries to meet the needs and requirements of the target users?</w:t>
            </w:r>
          </w:p>
          <w:p w14:paraId="30D443D9" w14:textId="256648C7" w:rsidR="00132ECE" w:rsidRPr="00132ECE" w:rsidRDefault="00511224" w:rsidP="00511224">
            <w:pPr>
              <w:pStyle w:val="ListParagraph"/>
              <w:numPr>
                <w:ilvl w:val="0"/>
                <w:numId w:val="14"/>
              </w:numPr>
              <w:jc w:val="right"/>
              <w:rPr>
                <w:rFonts w:ascii="Segoe UI" w:hAnsi="Segoe UI" w:cs="Segoe UI"/>
                <w:lang w:val="en-GB"/>
              </w:rPr>
            </w:pPr>
            <w:r w:rsidRPr="00132ECE">
              <w:rPr>
                <w:rFonts w:ascii="Segoe UI" w:hAnsi="Segoe UI" w:cs="Segoe UI"/>
                <w:i/>
                <w:lang w:val="en-GB"/>
              </w:rPr>
              <w:t xml:space="preserve">Is the GP addressing a </w:t>
            </w:r>
            <w:r w:rsidRPr="00B12507">
              <w:rPr>
                <w:rFonts w:ascii="Segoe UI" w:hAnsi="Segoe UI" w:cs="Segoe UI"/>
                <w:i/>
                <w:lang w:val="en-GB"/>
              </w:rPr>
              <w:t>specific “shared mobility” objective</w:t>
            </w:r>
            <w:r w:rsidR="00060320" w:rsidRPr="00B12507">
              <w:rPr>
                <w:rFonts w:ascii="Segoe UI" w:hAnsi="Segoe UI" w:cs="Segoe UI"/>
                <w:i/>
                <w:lang w:val="en-GB"/>
              </w:rPr>
              <w:t xml:space="preserve"> or a specifi</w:t>
            </w:r>
            <w:r w:rsidR="00060320">
              <w:rPr>
                <w:rFonts w:ascii="Segoe UI" w:hAnsi="Segoe UI" w:cs="Segoe UI"/>
                <w:i/>
                <w:lang w:val="en-GB"/>
              </w:rPr>
              <w:t xml:space="preserve">c </w:t>
            </w:r>
            <w:r w:rsidR="00B12507">
              <w:rPr>
                <w:rFonts w:ascii="Segoe UI" w:hAnsi="Segoe UI" w:cs="Segoe UI"/>
                <w:i/>
                <w:lang w:val="en-GB"/>
              </w:rPr>
              <w:t>“collective transport” objective?</w:t>
            </w:r>
          </w:p>
          <w:p w14:paraId="1E165B43" w14:textId="77CDBC6A" w:rsidR="00511224" w:rsidRPr="003954C9" w:rsidRDefault="00132ECE" w:rsidP="003954C9">
            <w:pPr>
              <w:pStyle w:val="ListParagraph"/>
              <w:numPr>
                <w:ilvl w:val="0"/>
                <w:numId w:val="14"/>
              </w:numPr>
              <w:jc w:val="right"/>
              <w:rPr>
                <w:rFonts w:ascii="Segoe UI" w:hAnsi="Segoe UI" w:cs="Segoe UI"/>
                <w:i/>
                <w:sz w:val="24"/>
                <w:lang w:val="en-GB"/>
              </w:rPr>
            </w:pPr>
            <w:r w:rsidRPr="008443FF">
              <w:rPr>
                <w:rFonts w:ascii="Segoe UI" w:hAnsi="Segoe UI" w:cs="Segoe UI"/>
                <w:i/>
                <w:lang w:val="en-GB"/>
              </w:rPr>
              <w:t>Are the main objectives of the GP free-standing or part of a broader initiative beyond the scope?</w:t>
            </w:r>
            <w:r w:rsidR="00511224" w:rsidRPr="003954C9">
              <w:rPr>
                <w:rFonts w:ascii="Segoe UI" w:hAnsi="Segoe UI" w:cs="Segoe UI"/>
                <w:i/>
                <w:sz w:val="24"/>
                <w:lang w:val="en-GB"/>
              </w:rPr>
              <w:t xml:space="preserve"> </w:t>
            </w:r>
          </w:p>
        </w:tc>
      </w:tr>
      <w:tr w:rsidR="0018009C" w:rsidRPr="001F0F6A" w14:paraId="2AE07023" w14:textId="77777777" w:rsidTr="00AA2430">
        <w:tc>
          <w:tcPr>
            <w:tcW w:w="9634" w:type="dxa"/>
            <w:gridSpan w:val="4"/>
          </w:tcPr>
          <w:p w14:paraId="779BB0F4" w14:textId="6AE3CAB6" w:rsidR="00C21596" w:rsidRPr="005140DA" w:rsidRDefault="0018009C" w:rsidP="00AA2430">
            <w:pPr>
              <w:spacing w:before="120" w:after="40"/>
              <w:jc w:val="center"/>
              <w:rPr>
                <w:rFonts w:ascii="Segoe UI" w:hAnsi="Segoe UI" w:cs="Segoe UI"/>
                <w:b/>
                <w:lang w:val="en-GB"/>
              </w:rPr>
            </w:pPr>
            <w:r w:rsidRPr="005140DA">
              <w:rPr>
                <w:rFonts w:ascii="Segoe UI" w:hAnsi="Segoe UI" w:cs="Segoe UI"/>
                <w:b/>
                <w:lang w:val="en-GB"/>
              </w:rPr>
              <w:t>Description of the area</w:t>
            </w:r>
          </w:p>
        </w:tc>
      </w:tr>
      <w:tr w:rsidR="00704244" w:rsidRPr="001F0F6A" w14:paraId="0BA0CB9C" w14:textId="77777777" w:rsidTr="0092622C">
        <w:trPr>
          <w:trHeight w:val="333"/>
        </w:trPr>
        <w:tc>
          <w:tcPr>
            <w:tcW w:w="2407" w:type="dxa"/>
          </w:tcPr>
          <w:p w14:paraId="7A91DC2C" w14:textId="49A16094" w:rsidR="00704244" w:rsidRPr="0092622C" w:rsidRDefault="00704244" w:rsidP="00C21596">
            <w:pPr>
              <w:jc w:val="center"/>
              <w:rPr>
                <w:rFonts w:ascii="Segoe UI" w:hAnsi="Segoe UI" w:cs="Segoe UI"/>
                <w:i/>
                <w:u w:val="single"/>
                <w:lang w:val="en-GB"/>
              </w:rPr>
            </w:pPr>
            <w:r w:rsidRPr="0092622C">
              <w:rPr>
                <w:rFonts w:ascii="Segoe UI" w:hAnsi="Segoe UI" w:cs="Segoe UI"/>
                <w:i/>
                <w:u w:val="single"/>
                <w:lang w:val="en-GB"/>
              </w:rPr>
              <w:t>Region</w:t>
            </w:r>
          </w:p>
        </w:tc>
        <w:tc>
          <w:tcPr>
            <w:tcW w:w="2409" w:type="dxa"/>
          </w:tcPr>
          <w:p w14:paraId="48B88EFA" w14:textId="5A64F649" w:rsidR="00704244" w:rsidRPr="0092622C" w:rsidRDefault="00704244" w:rsidP="00C21596">
            <w:pPr>
              <w:jc w:val="center"/>
              <w:rPr>
                <w:rFonts w:ascii="Segoe UI" w:hAnsi="Segoe UI" w:cs="Segoe UI"/>
                <w:i/>
                <w:u w:val="single"/>
                <w:lang w:val="en-GB"/>
              </w:rPr>
            </w:pPr>
            <w:r w:rsidRPr="0092622C">
              <w:rPr>
                <w:rFonts w:ascii="Segoe UI" w:hAnsi="Segoe UI" w:cs="Segoe UI"/>
                <w:i/>
                <w:u w:val="single"/>
                <w:lang w:val="en-GB"/>
              </w:rPr>
              <w:t>Target area</w:t>
            </w:r>
          </w:p>
        </w:tc>
        <w:tc>
          <w:tcPr>
            <w:tcW w:w="2408" w:type="dxa"/>
          </w:tcPr>
          <w:p w14:paraId="6B51E48F" w14:textId="1C1C4F78" w:rsidR="00704244" w:rsidRPr="0092622C" w:rsidRDefault="00704244" w:rsidP="00C21596">
            <w:pPr>
              <w:jc w:val="center"/>
              <w:rPr>
                <w:rFonts w:ascii="Segoe UI" w:hAnsi="Segoe UI" w:cs="Segoe UI"/>
                <w:i/>
                <w:u w:val="single"/>
                <w:lang w:val="en-GB"/>
              </w:rPr>
            </w:pPr>
            <w:r w:rsidRPr="0092622C">
              <w:rPr>
                <w:rFonts w:ascii="Segoe UI" w:hAnsi="Segoe UI" w:cs="Segoe UI"/>
                <w:i/>
                <w:u w:val="single"/>
                <w:lang w:val="en-GB"/>
              </w:rPr>
              <w:t>Population</w:t>
            </w:r>
          </w:p>
        </w:tc>
        <w:tc>
          <w:tcPr>
            <w:tcW w:w="2410" w:type="dxa"/>
          </w:tcPr>
          <w:p w14:paraId="6980C209" w14:textId="4D882D14" w:rsidR="00704244" w:rsidRPr="0092622C" w:rsidRDefault="00704244" w:rsidP="00C21596">
            <w:pPr>
              <w:jc w:val="center"/>
              <w:rPr>
                <w:rFonts w:ascii="Segoe UI" w:hAnsi="Segoe UI" w:cs="Segoe UI"/>
                <w:i/>
                <w:u w:val="single"/>
                <w:lang w:val="en-GB"/>
              </w:rPr>
            </w:pPr>
            <w:r w:rsidRPr="0092622C">
              <w:rPr>
                <w:rFonts w:ascii="Segoe UI" w:hAnsi="Segoe UI" w:cs="Segoe UI"/>
                <w:i/>
                <w:u w:val="single"/>
                <w:lang w:val="en-GB"/>
              </w:rPr>
              <w:t>Population density</w:t>
            </w:r>
          </w:p>
        </w:tc>
      </w:tr>
      <w:tr w:rsidR="00704244" w:rsidRPr="00790A4D" w14:paraId="3A8780BE" w14:textId="77777777" w:rsidTr="00863268">
        <w:trPr>
          <w:trHeight w:val="1014"/>
        </w:trPr>
        <w:tc>
          <w:tcPr>
            <w:tcW w:w="2408" w:type="dxa"/>
            <w:tcBorders>
              <w:bottom w:val="nil"/>
            </w:tcBorders>
          </w:tcPr>
          <w:p w14:paraId="2CB83D5F" w14:textId="2FE5F86F" w:rsidR="00704244" w:rsidRPr="00704244" w:rsidRDefault="00704244" w:rsidP="00C21596">
            <w:pPr>
              <w:jc w:val="center"/>
              <w:rPr>
                <w:rFonts w:ascii="Segoe UI" w:hAnsi="Segoe UI" w:cs="Segoe UI"/>
                <w:i/>
                <w:lang w:val="en-GB"/>
              </w:rPr>
            </w:pPr>
            <w:r w:rsidRPr="00704244">
              <w:rPr>
                <w:rFonts w:ascii="Segoe UI" w:hAnsi="Segoe UI" w:cs="Segoe UI"/>
                <w:i/>
                <w:lang w:val="en-GB"/>
              </w:rPr>
              <w:t>Please indicate the Region where the GP is implemented</w:t>
            </w:r>
          </w:p>
        </w:tc>
        <w:tc>
          <w:tcPr>
            <w:tcW w:w="2409" w:type="dxa"/>
            <w:tcBorders>
              <w:bottom w:val="nil"/>
            </w:tcBorders>
          </w:tcPr>
          <w:p w14:paraId="263A0751" w14:textId="4BB08529" w:rsidR="00704244" w:rsidRDefault="00704244" w:rsidP="00C21596">
            <w:pPr>
              <w:jc w:val="center"/>
              <w:rPr>
                <w:rFonts w:ascii="Segoe UI" w:hAnsi="Segoe UI" w:cs="Segoe UI"/>
                <w:i/>
                <w:lang w:val="en-GB"/>
              </w:rPr>
            </w:pPr>
            <w:r w:rsidRPr="00704244">
              <w:rPr>
                <w:rFonts w:ascii="Segoe UI" w:hAnsi="Segoe UI" w:cs="Segoe UI"/>
                <w:i/>
                <w:lang w:val="en-GB"/>
              </w:rPr>
              <w:t xml:space="preserve">Please indicate the </w:t>
            </w:r>
            <w:r>
              <w:rPr>
                <w:rFonts w:ascii="Segoe UI" w:hAnsi="Segoe UI" w:cs="Segoe UI"/>
                <w:i/>
                <w:lang w:val="en-GB"/>
              </w:rPr>
              <w:t>exten</w:t>
            </w:r>
            <w:r w:rsidR="00544882">
              <w:rPr>
                <w:rFonts w:ascii="Segoe UI" w:hAnsi="Segoe UI" w:cs="Segoe UI"/>
                <w:i/>
                <w:lang w:val="en-GB"/>
              </w:rPr>
              <w:t>t</w:t>
            </w:r>
            <w:r>
              <w:rPr>
                <w:rFonts w:ascii="Segoe UI" w:hAnsi="Segoe UI" w:cs="Segoe UI"/>
                <w:i/>
                <w:lang w:val="en-GB"/>
              </w:rPr>
              <w:t xml:space="preserve"> of the target rural area</w:t>
            </w:r>
          </w:p>
          <w:p w14:paraId="3317226E" w14:textId="45EBF2AF" w:rsidR="00704244" w:rsidRPr="00704244" w:rsidRDefault="00704244" w:rsidP="00C21596">
            <w:pPr>
              <w:jc w:val="center"/>
              <w:rPr>
                <w:rFonts w:ascii="Segoe UI" w:hAnsi="Segoe UI" w:cs="Segoe UI"/>
                <w:lang w:val="en-GB"/>
              </w:rPr>
            </w:pPr>
            <w:r>
              <w:rPr>
                <w:rFonts w:ascii="Segoe UI" w:hAnsi="Segoe UI" w:cs="Segoe UI"/>
                <w:lang w:val="en-GB"/>
              </w:rPr>
              <w:t>[Km</w:t>
            </w:r>
            <w:r>
              <w:rPr>
                <w:rFonts w:ascii="Segoe UI" w:hAnsi="Segoe UI" w:cs="Segoe UI"/>
                <w:vertAlign w:val="superscript"/>
                <w:lang w:val="en-GB"/>
              </w:rPr>
              <w:t>2</w:t>
            </w:r>
            <w:r>
              <w:rPr>
                <w:rFonts w:ascii="Segoe UI" w:hAnsi="Segoe UI" w:cs="Segoe UI"/>
                <w:lang w:val="en-GB"/>
              </w:rPr>
              <w:t>]</w:t>
            </w:r>
          </w:p>
        </w:tc>
        <w:tc>
          <w:tcPr>
            <w:tcW w:w="2408" w:type="dxa"/>
            <w:tcBorders>
              <w:bottom w:val="nil"/>
            </w:tcBorders>
          </w:tcPr>
          <w:p w14:paraId="1990A34A" w14:textId="208607EE" w:rsidR="00704244" w:rsidRPr="00704244" w:rsidRDefault="00704244" w:rsidP="00C21596">
            <w:pPr>
              <w:jc w:val="center"/>
              <w:rPr>
                <w:rFonts w:ascii="Segoe UI" w:hAnsi="Segoe UI" w:cs="Segoe UI"/>
                <w:i/>
                <w:lang w:val="en-GB"/>
              </w:rPr>
            </w:pPr>
            <w:r w:rsidRPr="00704244">
              <w:rPr>
                <w:rFonts w:ascii="Segoe UI" w:hAnsi="Segoe UI" w:cs="Segoe UI"/>
                <w:i/>
                <w:lang w:val="en-GB"/>
              </w:rPr>
              <w:t>Please indicate the population in the target rural area</w:t>
            </w:r>
          </w:p>
        </w:tc>
        <w:tc>
          <w:tcPr>
            <w:tcW w:w="2409" w:type="dxa"/>
            <w:tcBorders>
              <w:bottom w:val="nil"/>
            </w:tcBorders>
          </w:tcPr>
          <w:p w14:paraId="1E6C350B" w14:textId="77777777" w:rsidR="00704244" w:rsidRDefault="00704244" w:rsidP="00C21596">
            <w:pPr>
              <w:jc w:val="center"/>
              <w:rPr>
                <w:rFonts w:ascii="Segoe UI" w:hAnsi="Segoe UI" w:cs="Segoe UI"/>
                <w:i/>
                <w:lang w:val="en-GB"/>
              </w:rPr>
            </w:pPr>
            <w:r w:rsidRPr="00704244">
              <w:rPr>
                <w:rFonts w:ascii="Segoe UI" w:hAnsi="Segoe UI" w:cs="Segoe UI"/>
                <w:i/>
                <w:lang w:val="en-GB"/>
              </w:rPr>
              <w:t>Please indicate the population</w:t>
            </w:r>
            <w:r>
              <w:rPr>
                <w:rFonts w:ascii="Segoe UI" w:hAnsi="Segoe UI" w:cs="Segoe UI"/>
                <w:i/>
                <w:lang w:val="en-GB"/>
              </w:rPr>
              <w:t xml:space="preserve"> density</w:t>
            </w:r>
            <w:r w:rsidRPr="00704244">
              <w:rPr>
                <w:rFonts w:ascii="Segoe UI" w:hAnsi="Segoe UI" w:cs="Segoe UI"/>
                <w:i/>
                <w:lang w:val="en-GB"/>
              </w:rPr>
              <w:t xml:space="preserve"> in the target rural area</w:t>
            </w:r>
          </w:p>
          <w:p w14:paraId="753CDA16" w14:textId="383BB4EC" w:rsidR="00704244" w:rsidRPr="00704244" w:rsidRDefault="00704244" w:rsidP="00704244">
            <w:pPr>
              <w:pStyle w:val="ListParagraph"/>
              <w:rPr>
                <w:rFonts w:ascii="Segoe UI" w:hAnsi="Segoe UI" w:cs="Segoe UI"/>
                <w:lang w:val="en-GB"/>
              </w:rPr>
            </w:pPr>
            <w:r>
              <w:rPr>
                <w:rFonts w:ascii="Segoe UI" w:hAnsi="Segoe UI" w:cs="Segoe UI"/>
                <w:lang w:val="en-GB"/>
              </w:rPr>
              <w:t>[inhab. /Km</w:t>
            </w:r>
            <w:r>
              <w:rPr>
                <w:rFonts w:ascii="Segoe UI" w:hAnsi="Segoe UI" w:cs="Segoe UI"/>
                <w:vertAlign w:val="superscript"/>
                <w:lang w:val="en-GB"/>
              </w:rPr>
              <w:t>2</w:t>
            </w:r>
            <w:r>
              <w:rPr>
                <w:rFonts w:ascii="Segoe UI" w:hAnsi="Segoe UI" w:cs="Segoe UI"/>
                <w:lang w:val="en-GB"/>
              </w:rPr>
              <w:t>]</w:t>
            </w:r>
          </w:p>
        </w:tc>
      </w:tr>
      <w:tr w:rsidR="00704244" w:rsidRPr="00790A4D" w14:paraId="61D046BA" w14:textId="77777777" w:rsidTr="00BE59F0">
        <w:trPr>
          <w:trHeight w:val="246"/>
        </w:trPr>
        <w:tc>
          <w:tcPr>
            <w:tcW w:w="9634" w:type="dxa"/>
            <w:gridSpan w:val="4"/>
            <w:tcBorders>
              <w:top w:val="nil"/>
              <w:bottom w:val="nil"/>
            </w:tcBorders>
          </w:tcPr>
          <w:p w14:paraId="4AE5829B" w14:textId="1492D74A" w:rsidR="00704244" w:rsidRPr="0092622C" w:rsidRDefault="00704244" w:rsidP="0092622C">
            <w:pPr>
              <w:rPr>
                <w:rFonts w:ascii="Segoe UI" w:hAnsi="Segoe UI" w:cs="Segoe UI"/>
                <w:b/>
                <w:lang w:val="en-GB"/>
              </w:rPr>
            </w:pPr>
            <w:r w:rsidRPr="0092622C">
              <w:rPr>
                <w:rFonts w:ascii="Segoe UI" w:hAnsi="Segoe UI" w:cs="Segoe UI"/>
                <w:b/>
                <w:i/>
                <w:lang w:val="en-GB"/>
              </w:rPr>
              <w:t xml:space="preserve">Other </w:t>
            </w:r>
          </w:p>
        </w:tc>
      </w:tr>
      <w:tr w:rsidR="00704244" w:rsidRPr="00906CFA" w14:paraId="765E8B7E" w14:textId="77777777" w:rsidTr="00BE59F0">
        <w:trPr>
          <w:trHeight w:val="506"/>
        </w:trPr>
        <w:tc>
          <w:tcPr>
            <w:tcW w:w="9634" w:type="dxa"/>
            <w:gridSpan w:val="4"/>
            <w:tcBorders>
              <w:top w:val="nil"/>
              <w:bottom w:val="nil"/>
            </w:tcBorders>
          </w:tcPr>
          <w:p w14:paraId="289948E5" w14:textId="77777777" w:rsidR="00704244" w:rsidRPr="0092622C" w:rsidRDefault="00704244" w:rsidP="00704244">
            <w:pPr>
              <w:rPr>
                <w:rFonts w:ascii="Segoe UI" w:hAnsi="Segoe UI" w:cs="Segoe UI"/>
                <w:i/>
                <w:lang w:val="en-GB"/>
              </w:rPr>
            </w:pPr>
            <w:r w:rsidRPr="0092622C">
              <w:rPr>
                <w:rFonts w:ascii="Segoe UI" w:hAnsi="Segoe UI" w:cs="Segoe UI"/>
                <w:i/>
                <w:lang w:val="en-GB"/>
              </w:rPr>
              <w:t>e.g. adjacent city/cities, predominant type of activity in the rural area, etc.</w:t>
            </w:r>
          </w:p>
          <w:p w14:paraId="03C6A2C1" w14:textId="1DD251D0" w:rsidR="0092622C" w:rsidRPr="00704244" w:rsidRDefault="0092622C" w:rsidP="00704244">
            <w:pPr>
              <w:rPr>
                <w:rFonts w:ascii="Segoe UI" w:hAnsi="Segoe UI" w:cs="Segoe UI"/>
                <w:lang w:val="en-GB"/>
              </w:rPr>
            </w:pPr>
          </w:p>
        </w:tc>
      </w:tr>
      <w:tr w:rsidR="0092622C" w:rsidRPr="00906CFA" w14:paraId="2C7EF6E4" w14:textId="77777777" w:rsidTr="00BE59F0">
        <w:trPr>
          <w:trHeight w:val="2083"/>
        </w:trPr>
        <w:tc>
          <w:tcPr>
            <w:tcW w:w="9634" w:type="dxa"/>
            <w:gridSpan w:val="4"/>
            <w:tcBorders>
              <w:top w:val="nil"/>
            </w:tcBorders>
          </w:tcPr>
          <w:p w14:paraId="75380B90" w14:textId="5CE35CA3" w:rsidR="0092622C" w:rsidRDefault="0092622C" w:rsidP="00704244">
            <w:pPr>
              <w:rPr>
                <w:rFonts w:ascii="Segoe UI" w:hAnsi="Segoe UI" w:cs="Segoe UI"/>
                <w:b/>
                <w:lang w:val="en-GB"/>
              </w:rPr>
            </w:pPr>
            <w:r w:rsidRPr="0092622C">
              <w:rPr>
                <w:rFonts w:ascii="Segoe UI" w:hAnsi="Segoe UI" w:cs="Segoe UI"/>
                <w:b/>
                <w:lang w:val="en-GB"/>
              </w:rPr>
              <w:t>Target user groups and needs</w:t>
            </w:r>
            <w:r w:rsidR="00863268">
              <w:rPr>
                <w:rFonts w:ascii="Segoe UI" w:hAnsi="Segoe UI" w:cs="Segoe UI"/>
                <w:b/>
                <w:lang w:val="en-GB"/>
              </w:rPr>
              <w:t xml:space="preserve"> </w:t>
            </w:r>
            <w:r w:rsidR="00863268" w:rsidRPr="00863268">
              <w:rPr>
                <w:rFonts w:ascii="Segoe UI" w:hAnsi="Segoe UI" w:cs="Segoe UI"/>
                <w:i/>
                <w:lang w:val="en-GB"/>
              </w:rPr>
              <w:t>(where applicable)</w:t>
            </w:r>
          </w:p>
          <w:p w14:paraId="3582F790" w14:textId="46D87FAF" w:rsidR="0092622C" w:rsidRPr="00863268" w:rsidRDefault="0092622C" w:rsidP="0092622C">
            <w:pPr>
              <w:pStyle w:val="ListParagraph"/>
              <w:numPr>
                <w:ilvl w:val="0"/>
                <w:numId w:val="14"/>
              </w:numPr>
              <w:rPr>
                <w:rFonts w:ascii="Segoe UI" w:hAnsi="Segoe UI" w:cs="Segoe UI"/>
                <w:i/>
                <w:lang w:val="en-GB"/>
              </w:rPr>
            </w:pPr>
            <w:r w:rsidRPr="00863268">
              <w:rPr>
                <w:rFonts w:ascii="Segoe UI" w:hAnsi="Segoe UI" w:cs="Segoe UI"/>
                <w:i/>
                <w:lang w:val="en-GB"/>
              </w:rPr>
              <w:t>Which is (are) the target user group(s)? (Young, Elderly, Immigrant, People with disabilities, etc.)</w:t>
            </w:r>
            <w:r w:rsidR="00014214">
              <w:rPr>
                <w:rFonts w:ascii="Segoe UI" w:hAnsi="Segoe UI" w:cs="Segoe UI"/>
                <w:i/>
                <w:lang w:val="en-GB"/>
              </w:rPr>
              <w:t>.</w:t>
            </w:r>
            <w:r w:rsidR="001C102B">
              <w:rPr>
                <w:rFonts w:ascii="Segoe UI" w:hAnsi="Segoe UI" w:cs="Segoe UI"/>
                <w:i/>
                <w:lang w:val="en-GB"/>
              </w:rPr>
              <w:t xml:space="preserve"> W</w:t>
            </w:r>
            <w:r w:rsidRPr="00863268">
              <w:rPr>
                <w:rFonts w:ascii="Segoe UI" w:hAnsi="Segoe UI" w:cs="Segoe UI"/>
                <w:i/>
                <w:lang w:val="en-GB"/>
              </w:rPr>
              <w:t xml:space="preserve">hich are </w:t>
            </w:r>
            <w:r w:rsidR="008443FF">
              <w:rPr>
                <w:rFonts w:ascii="Segoe UI" w:hAnsi="Segoe UI" w:cs="Segoe UI"/>
                <w:i/>
                <w:lang w:val="en-GB"/>
              </w:rPr>
              <w:t>the target users</w:t>
            </w:r>
            <w:r w:rsidRPr="00863268">
              <w:rPr>
                <w:rFonts w:ascii="Segoe UI" w:hAnsi="Segoe UI" w:cs="Segoe UI"/>
                <w:i/>
                <w:lang w:val="en-GB"/>
              </w:rPr>
              <w:t xml:space="preserve"> main characteristics? (rate of car ownership, access to private </w:t>
            </w:r>
            <w:r w:rsidR="00863268">
              <w:rPr>
                <w:rFonts w:ascii="Segoe UI" w:hAnsi="Segoe UI" w:cs="Segoe UI"/>
                <w:i/>
                <w:lang w:val="en-GB"/>
              </w:rPr>
              <w:t>transport</w:t>
            </w:r>
            <w:r w:rsidRPr="00863268">
              <w:rPr>
                <w:rFonts w:ascii="Segoe UI" w:hAnsi="Segoe UI" w:cs="Segoe UI"/>
                <w:i/>
                <w:lang w:val="en-GB"/>
              </w:rPr>
              <w:t xml:space="preserve">, etc.) </w:t>
            </w:r>
          </w:p>
          <w:p w14:paraId="613FC7D9" w14:textId="77777777" w:rsidR="0092622C" w:rsidRPr="00863268" w:rsidRDefault="0092622C" w:rsidP="0092622C">
            <w:pPr>
              <w:pStyle w:val="ListParagraph"/>
              <w:numPr>
                <w:ilvl w:val="0"/>
                <w:numId w:val="14"/>
              </w:numPr>
              <w:rPr>
                <w:rFonts w:ascii="Segoe UI" w:hAnsi="Segoe UI" w:cs="Segoe UI"/>
                <w:i/>
                <w:lang w:val="en-GB"/>
              </w:rPr>
            </w:pPr>
            <w:r w:rsidRPr="00863268">
              <w:rPr>
                <w:rFonts w:ascii="Segoe UI" w:hAnsi="Segoe UI" w:cs="Segoe UI"/>
                <w:i/>
                <w:lang w:val="en-GB"/>
              </w:rPr>
              <w:t>Which is the population of the target group in the rural area?</w:t>
            </w:r>
          </w:p>
          <w:p w14:paraId="2622CAA8" w14:textId="24FCA99F" w:rsidR="0092622C" w:rsidRPr="00863268" w:rsidRDefault="0092622C" w:rsidP="0092622C">
            <w:pPr>
              <w:pStyle w:val="ListParagraph"/>
              <w:numPr>
                <w:ilvl w:val="0"/>
                <w:numId w:val="14"/>
              </w:numPr>
              <w:rPr>
                <w:rFonts w:ascii="Segoe UI" w:hAnsi="Segoe UI" w:cs="Segoe UI"/>
                <w:i/>
                <w:lang w:val="en-GB"/>
              </w:rPr>
            </w:pPr>
            <w:r w:rsidRPr="00863268">
              <w:rPr>
                <w:rFonts w:ascii="Segoe UI" w:hAnsi="Segoe UI" w:cs="Segoe UI"/>
                <w:i/>
                <w:lang w:val="en-GB"/>
              </w:rPr>
              <w:t>Which is the trip motivation of the target group?</w:t>
            </w:r>
          </w:p>
          <w:p w14:paraId="05B5DA28" w14:textId="374740E5" w:rsidR="0092622C" w:rsidRPr="0092622C" w:rsidRDefault="0092622C" w:rsidP="0092622C">
            <w:pPr>
              <w:pStyle w:val="ListParagraph"/>
              <w:numPr>
                <w:ilvl w:val="0"/>
                <w:numId w:val="14"/>
              </w:numPr>
              <w:rPr>
                <w:rFonts w:ascii="Segoe UI" w:hAnsi="Segoe UI" w:cs="Segoe UI"/>
                <w:lang w:val="en-GB"/>
              </w:rPr>
            </w:pPr>
            <w:r w:rsidRPr="00863268">
              <w:rPr>
                <w:rFonts w:ascii="Segoe UI" w:hAnsi="Segoe UI" w:cs="Segoe UI"/>
                <w:i/>
                <w:lang w:val="en-GB"/>
              </w:rPr>
              <w:t>Which are the main needs and requirements of the target users?</w:t>
            </w:r>
          </w:p>
        </w:tc>
      </w:tr>
    </w:tbl>
    <w:p w14:paraId="33131A27" w14:textId="77777777" w:rsidR="003954C9" w:rsidRDefault="003954C9">
      <w:pPr>
        <w:rPr>
          <w:sz w:val="12"/>
          <w:lang w:val="en-GB"/>
        </w:rPr>
      </w:pPr>
      <w:r>
        <w:rPr>
          <w:sz w:val="12"/>
          <w:lang w:val="en-GB"/>
        </w:rPr>
        <w:br w:type="page"/>
      </w:r>
    </w:p>
    <w:tbl>
      <w:tblPr>
        <w:tblStyle w:val="TableGrid"/>
        <w:tblW w:w="9634" w:type="dxa"/>
        <w:tblBorders>
          <w:insideH w:val="none" w:sz="0" w:space="0" w:color="auto"/>
          <w:insideV w:val="none" w:sz="0" w:space="0" w:color="auto"/>
        </w:tblBorders>
        <w:tblLayout w:type="fixed"/>
        <w:tblLook w:val="04A0" w:firstRow="1" w:lastRow="0" w:firstColumn="1" w:lastColumn="0" w:noHBand="0" w:noVBand="1"/>
      </w:tblPr>
      <w:tblGrid>
        <w:gridCol w:w="9634"/>
      </w:tblGrid>
      <w:tr w:rsidR="005F5E66" w:rsidRPr="00906CFA" w14:paraId="21EC182B" w14:textId="77777777" w:rsidTr="00EA543D">
        <w:trPr>
          <w:trHeight w:val="567"/>
        </w:trPr>
        <w:tc>
          <w:tcPr>
            <w:tcW w:w="9634" w:type="dxa"/>
          </w:tcPr>
          <w:p w14:paraId="21E9D063" w14:textId="6DE2DACF" w:rsidR="005F5E66" w:rsidRPr="00704244" w:rsidRDefault="005F5E66" w:rsidP="0054655B">
            <w:pPr>
              <w:spacing w:before="60" w:after="60"/>
              <w:rPr>
                <w:rFonts w:ascii="Segoe UI" w:hAnsi="Segoe UI" w:cs="Segoe UI"/>
                <w:b/>
                <w:lang w:val="en-GB"/>
              </w:rPr>
            </w:pPr>
          </w:p>
        </w:tc>
      </w:tr>
      <w:tr w:rsidR="005F5E66" w:rsidRPr="00906CFA" w14:paraId="249EEB75" w14:textId="77777777" w:rsidTr="00EA543D">
        <w:trPr>
          <w:trHeight w:val="283"/>
        </w:trPr>
        <w:tc>
          <w:tcPr>
            <w:tcW w:w="9634" w:type="dxa"/>
          </w:tcPr>
          <w:p w14:paraId="7967F7EB" w14:textId="1CF3F4E1" w:rsidR="005F5E66" w:rsidRPr="00704244" w:rsidRDefault="005F5E66" w:rsidP="0054655B">
            <w:pPr>
              <w:rPr>
                <w:rFonts w:ascii="Segoe UI" w:hAnsi="Segoe UI" w:cs="Segoe UI"/>
                <w:b/>
                <w:lang w:val="en-GB"/>
              </w:rPr>
            </w:pPr>
          </w:p>
        </w:tc>
      </w:tr>
      <w:tr w:rsidR="001F77E8" w:rsidRPr="00906CFA" w14:paraId="334E4E98" w14:textId="77777777" w:rsidTr="00EA543D">
        <w:tc>
          <w:tcPr>
            <w:tcW w:w="9634" w:type="dxa"/>
          </w:tcPr>
          <w:p w14:paraId="1FEF1D93" w14:textId="4F8C40CB" w:rsidR="001F77E8" w:rsidRPr="00AA6BED" w:rsidRDefault="001F77E8" w:rsidP="00D72C87">
            <w:pPr>
              <w:spacing w:before="40" w:after="40"/>
              <w:rPr>
                <w:rFonts w:ascii="Segoe UI" w:hAnsi="Segoe UI" w:cs="Segoe UI"/>
                <w:b/>
                <w:sz w:val="24"/>
                <w:lang w:val="en-GB"/>
              </w:rPr>
            </w:pPr>
            <w:r w:rsidRPr="00366AE1">
              <w:rPr>
                <w:rFonts w:ascii="Segoe UI" w:hAnsi="Segoe UI" w:cs="Segoe UI"/>
                <w:b/>
                <w:sz w:val="28"/>
                <w:lang w:val="en-GB"/>
              </w:rPr>
              <w:t>Detailed description of the practice</w:t>
            </w:r>
            <w:r w:rsidR="00D73EFB">
              <w:rPr>
                <w:rFonts w:ascii="Segoe UI" w:hAnsi="Segoe UI" w:cs="Segoe UI"/>
                <w:b/>
                <w:sz w:val="28"/>
                <w:lang w:val="en-GB"/>
              </w:rPr>
              <w:t xml:space="preserve"> </w:t>
            </w:r>
            <w:r w:rsidR="00D73EFB">
              <w:rPr>
                <w:rFonts w:ascii="Segoe UI" w:hAnsi="Segoe UI" w:cs="Segoe UI"/>
                <w:sz w:val="28"/>
                <w:lang w:val="en-GB"/>
              </w:rPr>
              <w:t>(where applicable)</w:t>
            </w:r>
            <w:r w:rsidR="00D73EFB">
              <w:rPr>
                <w:rFonts w:ascii="Segoe UI" w:hAnsi="Segoe UI" w:cs="Segoe UI"/>
                <w:b/>
                <w:sz w:val="28"/>
                <w:lang w:val="en-GB"/>
              </w:rPr>
              <w:t xml:space="preserve"> </w:t>
            </w:r>
          </w:p>
        </w:tc>
      </w:tr>
      <w:tr w:rsidR="001F77E8" w:rsidRPr="001F77E8" w14:paraId="27D54986" w14:textId="77777777" w:rsidTr="00EA543D">
        <w:tc>
          <w:tcPr>
            <w:tcW w:w="9634" w:type="dxa"/>
          </w:tcPr>
          <w:p w14:paraId="2FA6AA05" w14:textId="426A0280" w:rsidR="001F77E8" w:rsidRPr="00132ECE" w:rsidRDefault="001F77E8" w:rsidP="00AA2430">
            <w:pPr>
              <w:spacing w:before="120" w:after="40"/>
              <w:jc w:val="center"/>
              <w:rPr>
                <w:rFonts w:ascii="Segoe UI" w:hAnsi="Segoe UI" w:cs="Segoe UI"/>
                <w:b/>
                <w:sz w:val="24"/>
                <w:lang w:val="en-GB"/>
              </w:rPr>
            </w:pPr>
            <w:r w:rsidRPr="00132ECE">
              <w:rPr>
                <w:rFonts w:ascii="Segoe UI" w:hAnsi="Segoe UI" w:cs="Segoe UI"/>
                <w:b/>
                <w:sz w:val="24"/>
                <w:lang w:val="en-GB"/>
              </w:rPr>
              <w:t>Timeframe</w:t>
            </w:r>
            <w:r w:rsidR="00794ED8" w:rsidRPr="00132ECE">
              <w:rPr>
                <w:rFonts w:ascii="Segoe UI" w:hAnsi="Segoe UI" w:cs="Segoe UI"/>
                <w:b/>
                <w:sz w:val="24"/>
                <w:lang w:val="en-GB"/>
              </w:rPr>
              <w:t>(s)</w:t>
            </w:r>
          </w:p>
        </w:tc>
      </w:tr>
      <w:tr w:rsidR="001F77E8" w:rsidRPr="00906CFA" w14:paraId="161ACF4F" w14:textId="77777777" w:rsidTr="00B12507">
        <w:trPr>
          <w:trHeight w:val="87"/>
        </w:trPr>
        <w:tc>
          <w:tcPr>
            <w:tcW w:w="9634" w:type="dxa"/>
          </w:tcPr>
          <w:p w14:paraId="0BB767EE" w14:textId="42C50A2C" w:rsidR="001F77E8" w:rsidRPr="00F9001A" w:rsidRDefault="00D73EFB" w:rsidP="0054655B">
            <w:pPr>
              <w:rPr>
                <w:rFonts w:ascii="Segoe UI" w:hAnsi="Segoe UI" w:cs="Segoe UI"/>
                <w:b/>
                <w:lang w:val="en-GB"/>
              </w:rPr>
            </w:pPr>
            <w:r w:rsidRPr="0047441B">
              <w:rPr>
                <w:rFonts w:ascii="Segoe UI" w:hAnsi="Segoe UI" w:cs="Segoe UI"/>
                <w:i/>
                <w:noProof/>
                <w:lang w:val="en-GB"/>
              </w:rPr>
              <w:t>If the Good Practice is related to multiple timeframes (e.g. a pilot followed by an implementation), please indicate all of them</w:t>
            </w:r>
            <w:r w:rsidRPr="00F9001A">
              <w:rPr>
                <w:i/>
                <w:noProof/>
                <w:lang w:val="en-GB"/>
              </w:rPr>
              <w:t>.</w:t>
            </w:r>
          </w:p>
        </w:tc>
      </w:tr>
      <w:tr w:rsidR="001F77E8" w:rsidRPr="001F77E8" w14:paraId="51D023FD" w14:textId="77777777" w:rsidTr="00EA543D">
        <w:tc>
          <w:tcPr>
            <w:tcW w:w="9634" w:type="dxa"/>
          </w:tcPr>
          <w:p w14:paraId="09991BE7" w14:textId="35F793FA" w:rsidR="001F77E8" w:rsidRPr="00132ECE" w:rsidRDefault="001F77E8" w:rsidP="00AA2430">
            <w:pPr>
              <w:spacing w:before="120" w:after="40"/>
              <w:jc w:val="center"/>
              <w:rPr>
                <w:rFonts w:ascii="Segoe UI" w:hAnsi="Segoe UI" w:cs="Segoe UI"/>
                <w:b/>
                <w:sz w:val="24"/>
                <w:lang w:val="en-GB"/>
              </w:rPr>
            </w:pPr>
            <w:r w:rsidRPr="00132ECE">
              <w:rPr>
                <w:rFonts w:ascii="Segoe UI" w:hAnsi="Segoe UI" w:cs="Segoe UI"/>
                <w:b/>
                <w:sz w:val="24"/>
                <w:lang w:val="en-GB"/>
              </w:rPr>
              <w:t>Bodies involved</w:t>
            </w:r>
          </w:p>
        </w:tc>
      </w:tr>
      <w:tr w:rsidR="001F77E8" w:rsidRPr="00906CFA" w14:paraId="31F24DE6" w14:textId="77777777" w:rsidTr="003954C9">
        <w:trPr>
          <w:trHeight w:val="95"/>
        </w:trPr>
        <w:tc>
          <w:tcPr>
            <w:tcW w:w="9634" w:type="dxa"/>
          </w:tcPr>
          <w:p w14:paraId="73471397" w14:textId="0C9FCEC4" w:rsidR="001F77E8" w:rsidRPr="00DB0EED" w:rsidRDefault="001D3C9A" w:rsidP="001F77E8">
            <w:pPr>
              <w:pStyle w:val="ListParagraph"/>
              <w:numPr>
                <w:ilvl w:val="0"/>
                <w:numId w:val="2"/>
              </w:numPr>
              <w:rPr>
                <w:rFonts w:ascii="Segoe UI" w:hAnsi="Segoe UI" w:cs="Segoe UI"/>
                <w:i/>
                <w:lang w:val="en-GB"/>
              </w:rPr>
            </w:pPr>
            <w:r w:rsidRPr="00DB0EED">
              <w:rPr>
                <w:rFonts w:ascii="Segoe UI" w:hAnsi="Segoe UI" w:cs="Segoe UI"/>
                <w:i/>
                <w:noProof/>
                <w:lang w:val="en-GB"/>
              </w:rPr>
              <w:t xml:space="preserve">Please indicate the </w:t>
            </w:r>
            <w:r w:rsidR="00132ECE" w:rsidRPr="00DB0EED">
              <w:rPr>
                <w:rFonts w:ascii="Segoe UI" w:hAnsi="Segoe UI" w:cs="Segoe UI"/>
                <w:i/>
                <w:noProof/>
                <w:lang w:val="en-GB"/>
              </w:rPr>
              <w:t>Public Transport Operator/Moibility Authority/Mobility Provider involved (if any)</w:t>
            </w:r>
          </w:p>
          <w:p w14:paraId="03FDEAA7" w14:textId="77314AEE" w:rsidR="001F77E8" w:rsidRPr="00DB0EED" w:rsidRDefault="00132ECE" w:rsidP="001F77E8">
            <w:pPr>
              <w:pStyle w:val="ListParagraph"/>
              <w:numPr>
                <w:ilvl w:val="0"/>
                <w:numId w:val="2"/>
              </w:numPr>
              <w:rPr>
                <w:rFonts w:ascii="Segoe UI" w:hAnsi="Segoe UI" w:cs="Segoe UI"/>
                <w:i/>
                <w:lang w:val="en-GB"/>
              </w:rPr>
            </w:pPr>
            <w:r w:rsidRPr="00DB0EED">
              <w:rPr>
                <w:rFonts w:ascii="Segoe UI" w:hAnsi="Segoe UI" w:cs="Segoe UI"/>
                <w:i/>
                <w:noProof/>
                <w:lang w:val="en-GB"/>
              </w:rPr>
              <w:t>Local stakeholders involved (Users associations, institutional bodies, etc.) (if any)</w:t>
            </w:r>
          </w:p>
          <w:p w14:paraId="3914894B" w14:textId="1F4A7F24" w:rsidR="0047441B" w:rsidRPr="00DB0EED" w:rsidRDefault="0047441B" w:rsidP="001F77E8">
            <w:pPr>
              <w:pStyle w:val="ListParagraph"/>
              <w:numPr>
                <w:ilvl w:val="0"/>
                <w:numId w:val="2"/>
              </w:numPr>
              <w:rPr>
                <w:rFonts w:ascii="Segoe UI" w:hAnsi="Segoe UI" w:cs="Segoe UI"/>
                <w:i/>
                <w:lang w:val="en-GB"/>
              </w:rPr>
            </w:pPr>
            <w:r w:rsidRPr="00DB0EED">
              <w:rPr>
                <w:rFonts w:ascii="Segoe UI" w:hAnsi="Segoe UI" w:cs="Segoe UI"/>
                <w:i/>
                <w:lang w:val="en-GB"/>
              </w:rPr>
              <w:t>Please indicate the bodies involved under State level (e.g. Ministry of Infrastructure, Ministry of Agriculture, Ministry of Transport, etc.) (if any)</w:t>
            </w:r>
          </w:p>
          <w:p w14:paraId="468D3335" w14:textId="4A5191BE" w:rsidR="001F77E8" w:rsidRPr="00B12507" w:rsidRDefault="00132ECE" w:rsidP="00B12507">
            <w:pPr>
              <w:pStyle w:val="ListParagraph"/>
              <w:numPr>
                <w:ilvl w:val="0"/>
                <w:numId w:val="2"/>
              </w:numPr>
              <w:rPr>
                <w:rFonts w:ascii="Segoe UI" w:hAnsi="Segoe UI" w:cs="Segoe UI"/>
                <w:i/>
                <w:lang w:val="en-GB"/>
              </w:rPr>
            </w:pPr>
            <w:r w:rsidRPr="00DB0EED">
              <w:rPr>
                <w:rFonts w:ascii="Segoe UI" w:hAnsi="Segoe UI" w:cs="Segoe UI"/>
                <w:i/>
                <w:noProof/>
                <w:lang w:val="en-GB"/>
              </w:rPr>
              <w:t>Private companies</w:t>
            </w:r>
            <w:r w:rsidR="0047441B" w:rsidRPr="00DB0EED">
              <w:rPr>
                <w:rFonts w:ascii="Segoe UI" w:hAnsi="Segoe UI" w:cs="Segoe UI"/>
                <w:i/>
                <w:noProof/>
                <w:lang w:val="en-GB"/>
              </w:rPr>
              <w:t xml:space="preserve"> and Consultancy team</w:t>
            </w:r>
            <w:r w:rsidRPr="00DB0EED">
              <w:rPr>
                <w:rFonts w:ascii="Segoe UI" w:hAnsi="Segoe UI" w:cs="Segoe UI"/>
                <w:i/>
                <w:noProof/>
                <w:lang w:val="en-GB"/>
              </w:rPr>
              <w:t xml:space="preserve"> (if any)</w:t>
            </w:r>
          </w:p>
        </w:tc>
      </w:tr>
      <w:tr w:rsidR="001F77E8" w:rsidRPr="001F77E8" w14:paraId="5DB44D90" w14:textId="77777777" w:rsidTr="00EA543D">
        <w:tc>
          <w:tcPr>
            <w:tcW w:w="9634" w:type="dxa"/>
          </w:tcPr>
          <w:p w14:paraId="6070AD46" w14:textId="15124314" w:rsidR="001F77E8" w:rsidRPr="00132ECE" w:rsidRDefault="001F77E8" w:rsidP="00AA2430">
            <w:pPr>
              <w:spacing w:before="120" w:after="40"/>
              <w:jc w:val="center"/>
              <w:rPr>
                <w:rFonts w:ascii="Segoe UI" w:hAnsi="Segoe UI" w:cs="Segoe UI"/>
                <w:b/>
                <w:sz w:val="24"/>
                <w:lang w:val="en-GB"/>
              </w:rPr>
            </w:pPr>
            <w:r w:rsidRPr="00132ECE">
              <w:rPr>
                <w:rFonts w:ascii="Segoe UI" w:hAnsi="Segoe UI" w:cs="Segoe UI"/>
                <w:b/>
                <w:sz w:val="24"/>
                <w:lang w:val="en-GB"/>
              </w:rPr>
              <w:t>Mobility services provided</w:t>
            </w:r>
            <w:r w:rsidR="00F6560A" w:rsidRPr="00132ECE">
              <w:rPr>
                <w:rFonts w:ascii="Segoe UI" w:hAnsi="Segoe UI" w:cs="Segoe UI"/>
                <w:b/>
                <w:sz w:val="24"/>
                <w:lang w:val="en-GB"/>
              </w:rPr>
              <w:t>/addressed</w:t>
            </w:r>
            <w:r w:rsidRPr="00132ECE">
              <w:rPr>
                <w:rFonts w:ascii="Segoe UI" w:hAnsi="Segoe UI" w:cs="Segoe UI"/>
                <w:b/>
                <w:sz w:val="24"/>
                <w:lang w:val="en-GB"/>
              </w:rPr>
              <w:t xml:space="preserve"> </w:t>
            </w:r>
          </w:p>
        </w:tc>
      </w:tr>
      <w:tr w:rsidR="001F77E8" w:rsidRPr="0074657F" w14:paraId="7ED5943A" w14:textId="77777777" w:rsidTr="003954C9">
        <w:trPr>
          <w:trHeight w:val="95"/>
        </w:trPr>
        <w:tc>
          <w:tcPr>
            <w:tcW w:w="9634" w:type="dxa"/>
          </w:tcPr>
          <w:p w14:paraId="4E34A573" w14:textId="4338BC50" w:rsidR="00B82DD6" w:rsidRDefault="00B82DD6" w:rsidP="00132ECE">
            <w:pPr>
              <w:pStyle w:val="ListParagraph"/>
              <w:numPr>
                <w:ilvl w:val="0"/>
                <w:numId w:val="2"/>
              </w:numPr>
              <w:rPr>
                <w:rFonts w:ascii="Segoe UI" w:hAnsi="Segoe UI" w:cs="Segoe UI"/>
                <w:i/>
                <w:noProof/>
                <w:lang w:val="en-GB"/>
              </w:rPr>
            </w:pPr>
            <w:r>
              <w:rPr>
                <w:rFonts w:ascii="Segoe UI" w:hAnsi="Segoe UI" w:cs="Segoe UI"/>
                <w:i/>
                <w:noProof/>
                <w:lang w:val="en-GB"/>
              </w:rPr>
              <w:t>Please describe the overall characteristics of the Good Practice</w:t>
            </w:r>
          </w:p>
          <w:p w14:paraId="72925A01" w14:textId="13A834C8" w:rsidR="001F77E8" w:rsidRPr="0047441B" w:rsidRDefault="00132ECE" w:rsidP="00132ECE">
            <w:pPr>
              <w:pStyle w:val="ListParagraph"/>
              <w:numPr>
                <w:ilvl w:val="0"/>
                <w:numId w:val="2"/>
              </w:numPr>
              <w:rPr>
                <w:rFonts w:ascii="Segoe UI" w:hAnsi="Segoe UI" w:cs="Segoe UI"/>
                <w:i/>
                <w:noProof/>
                <w:lang w:val="en-GB"/>
              </w:rPr>
            </w:pPr>
            <w:r w:rsidRPr="0047441B">
              <w:rPr>
                <w:rFonts w:ascii="Segoe UI" w:hAnsi="Segoe UI" w:cs="Segoe UI"/>
                <w:i/>
                <w:noProof/>
                <w:lang w:val="en-GB"/>
              </w:rPr>
              <w:t>Is the GP a specific mobility service? If yes, please de</w:t>
            </w:r>
            <w:r w:rsidR="001C102B">
              <w:rPr>
                <w:rFonts w:ascii="Segoe UI" w:hAnsi="Segoe UI" w:cs="Segoe UI"/>
                <w:i/>
                <w:noProof/>
                <w:lang w:val="en-GB"/>
              </w:rPr>
              <w:t>scribe</w:t>
            </w:r>
            <w:r w:rsidR="00CA3D04" w:rsidRPr="0047441B">
              <w:rPr>
                <w:rFonts w:ascii="Segoe UI" w:hAnsi="Segoe UI" w:cs="Segoe UI"/>
                <w:i/>
                <w:noProof/>
                <w:lang w:val="en-GB"/>
              </w:rPr>
              <w:t xml:space="preserve"> </w:t>
            </w:r>
            <w:r w:rsidR="00F9001A" w:rsidRPr="0047441B">
              <w:rPr>
                <w:rFonts w:ascii="Segoe UI" w:hAnsi="Segoe UI" w:cs="Segoe UI"/>
                <w:i/>
                <w:noProof/>
                <w:lang w:val="en-GB"/>
              </w:rPr>
              <w:t>its</w:t>
            </w:r>
            <w:r w:rsidR="00CA3D04" w:rsidRPr="0047441B">
              <w:rPr>
                <w:rFonts w:ascii="Segoe UI" w:hAnsi="Segoe UI" w:cs="Segoe UI"/>
                <w:i/>
                <w:noProof/>
                <w:lang w:val="en-GB"/>
              </w:rPr>
              <w:t xml:space="preserve"> main charactheristics </w:t>
            </w:r>
            <w:r w:rsidR="00F9001A" w:rsidRPr="0047441B">
              <w:rPr>
                <w:rFonts w:ascii="Segoe UI" w:hAnsi="Segoe UI" w:cs="Segoe UI"/>
                <w:i/>
                <w:noProof/>
                <w:lang w:val="en-GB"/>
              </w:rPr>
              <w:t>(name of the Operator, Type of operator (e.g. commercial, community transport, municipality/authority), number of lines/fleet dimensions, extent of the services</w:t>
            </w:r>
            <w:r w:rsidR="00B12507">
              <w:rPr>
                <w:rFonts w:ascii="Segoe UI" w:hAnsi="Segoe UI" w:cs="Segoe UI"/>
                <w:i/>
                <w:noProof/>
                <w:lang w:val="en-GB"/>
              </w:rPr>
              <w:t xml:space="preserve">, </w:t>
            </w:r>
            <w:r w:rsidR="00F9001A" w:rsidRPr="0047441B">
              <w:rPr>
                <w:rFonts w:ascii="Segoe UI" w:hAnsi="Segoe UI" w:cs="Segoe UI"/>
                <w:i/>
                <w:noProof/>
                <w:lang w:val="en-GB"/>
              </w:rPr>
              <w:t xml:space="preserve">etc. </w:t>
            </w:r>
          </w:p>
          <w:p w14:paraId="39F81F4D" w14:textId="7026C863" w:rsidR="00132ECE" w:rsidRPr="00132ECE" w:rsidRDefault="00132ECE" w:rsidP="00132ECE">
            <w:pPr>
              <w:pStyle w:val="ListParagraph"/>
              <w:numPr>
                <w:ilvl w:val="0"/>
                <w:numId w:val="2"/>
              </w:numPr>
              <w:rPr>
                <w:noProof/>
                <w:color w:val="A6A6A6" w:themeColor="background1" w:themeShade="A6"/>
                <w:sz w:val="24"/>
                <w:lang w:val="en-GB"/>
              </w:rPr>
            </w:pPr>
            <w:r w:rsidRPr="0047441B">
              <w:rPr>
                <w:rFonts w:ascii="Segoe UI" w:hAnsi="Segoe UI" w:cs="Segoe UI"/>
                <w:i/>
                <w:noProof/>
                <w:lang w:val="en-GB"/>
              </w:rPr>
              <w:t>Is the GP related/connected to a specific mobility service? If yes, please detail</w:t>
            </w:r>
          </w:p>
        </w:tc>
      </w:tr>
      <w:tr w:rsidR="00C321DD" w:rsidRPr="00C321DD" w14:paraId="229BDC9D" w14:textId="77777777" w:rsidTr="00EA543D">
        <w:tc>
          <w:tcPr>
            <w:tcW w:w="9634" w:type="dxa"/>
          </w:tcPr>
          <w:p w14:paraId="62D50E8B" w14:textId="0C73BD8A" w:rsidR="00C321DD" w:rsidRPr="00132ECE" w:rsidRDefault="00C321DD" w:rsidP="003954C9">
            <w:pPr>
              <w:spacing w:before="60" w:after="40"/>
              <w:jc w:val="center"/>
              <w:rPr>
                <w:rFonts w:ascii="Segoe UI" w:hAnsi="Segoe UI" w:cs="Segoe UI"/>
                <w:b/>
                <w:sz w:val="24"/>
                <w:lang w:val="en-GB"/>
              </w:rPr>
            </w:pPr>
            <w:r w:rsidRPr="00132ECE">
              <w:rPr>
                <w:rFonts w:ascii="Segoe UI" w:hAnsi="Segoe UI" w:cs="Segoe UI"/>
                <w:b/>
                <w:sz w:val="24"/>
                <w:lang w:val="en-GB"/>
              </w:rPr>
              <w:t>Legal Framework</w:t>
            </w:r>
          </w:p>
        </w:tc>
      </w:tr>
      <w:tr w:rsidR="00C321DD" w:rsidRPr="00906CFA" w14:paraId="576A9E0E" w14:textId="77777777" w:rsidTr="003954C9">
        <w:trPr>
          <w:trHeight w:val="95"/>
        </w:trPr>
        <w:tc>
          <w:tcPr>
            <w:tcW w:w="9634" w:type="dxa"/>
          </w:tcPr>
          <w:p w14:paraId="6A46C55C" w14:textId="67A31542" w:rsidR="00B82DD6" w:rsidRDefault="00B82DD6" w:rsidP="00F9001A">
            <w:pPr>
              <w:pStyle w:val="ListParagraph"/>
              <w:numPr>
                <w:ilvl w:val="0"/>
                <w:numId w:val="2"/>
              </w:numPr>
              <w:rPr>
                <w:rFonts w:ascii="Segoe UI" w:hAnsi="Segoe UI" w:cs="Segoe UI"/>
                <w:i/>
                <w:noProof/>
                <w:lang w:val="en-GB"/>
              </w:rPr>
            </w:pPr>
            <w:r>
              <w:rPr>
                <w:rFonts w:ascii="Segoe UI" w:hAnsi="Segoe UI" w:cs="Segoe UI"/>
                <w:i/>
                <w:noProof/>
                <w:lang w:val="en-GB"/>
              </w:rPr>
              <w:t>Procurement/contracting procedures</w:t>
            </w:r>
          </w:p>
          <w:p w14:paraId="275733CA" w14:textId="7BE511EB" w:rsidR="00BF7CB2" w:rsidRPr="00B12507" w:rsidRDefault="00F9001A" w:rsidP="00B12507">
            <w:pPr>
              <w:pStyle w:val="ListParagraph"/>
              <w:numPr>
                <w:ilvl w:val="0"/>
                <w:numId w:val="2"/>
              </w:numPr>
              <w:rPr>
                <w:i/>
                <w:noProof/>
                <w:color w:val="A6A6A6" w:themeColor="background1" w:themeShade="A6"/>
                <w:sz w:val="24"/>
                <w:lang w:val="en-GB"/>
              </w:rPr>
            </w:pPr>
            <w:r w:rsidRPr="00B12507">
              <w:rPr>
                <w:rFonts w:ascii="Segoe UI" w:hAnsi="Segoe UI" w:cs="Segoe UI"/>
                <w:i/>
                <w:noProof/>
                <w:lang w:val="en-GB"/>
              </w:rPr>
              <w:t>What is/are the main regulatory instrument(s) for passenger transport services relevant to the rural area where the GP is implemented?</w:t>
            </w:r>
            <w:r w:rsidR="00014214">
              <w:rPr>
                <w:rFonts w:ascii="Segoe UI" w:hAnsi="Segoe UI" w:cs="Segoe UI"/>
                <w:i/>
                <w:noProof/>
                <w:lang w:val="en-GB"/>
              </w:rPr>
              <w:t xml:space="preserve"> </w:t>
            </w:r>
            <w:r w:rsidR="0047441B" w:rsidRPr="00B12507">
              <w:rPr>
                <w:rFonts w:ascii="Segoe UI" w:hAnsi="Segoe UI" w:cs="Segoe UI"/>
                <w:i/>
                <w:noProof/>
                <w:lang w:val="en-GB"/>
              </w:rPr>
              <w:t>Which is the Public Transport Law relevant to the rural area where the GP is implemented</w:t>
            </w:r>
            <w:r w:rsidRPr="00B12507">
              <w:rPr>
                <w:rFonts w:ascii="Segoe UI" w:hAnsi="Segoe UI" w:cs="Segoe UI"/>
                <w:i/>
                <w:noProof/>
                <w:lang w:val="en-GB"/>
              </w:rPr>
              <w:t>?</w:t>
            </w:r>
          </w:p>
        </w:tc>
      </w:tr>
      <w:tr w:rsidR="00C321DD" w:rsidRPr="00C321DD" w14:paraId="344807D9" w14:textId="77777777" w:rsidTr="00EA543D">
        <w:tc>
          <w:tcPr>
            <w:tcW w:w="9634" w:type="dxa"/>
          </w:tcPr>
          <w:p w14:paraId="414CA44D" w14:textId="7DCCB836" w:rsidR="00C321DD" w:rsidRPr="00132ECE" w:rsidRDefault="006E6891" w:rsidP="003954C9">
            <w:pPr>
              <w:spacing w:before="60" w:after="40"/>
              <w:jc w:val="center"/>
              <w:rPr>
                <w:rFonts w:ascii="Segoe UI" w:hAnsi="Segoe UI" w:cs="Segoe UI"/>
                <w:b/>
                <w:sz w:val="24"/>
                <w:lang w:val="en-GB"/>
              </w:rPr>
            </w:pPr>
            <w:r w:rsidRPr="00132ECE">
              <w:rPr>
                <w:rFonts w:ascii="Segoe UI" w:hAnsi="Segoe UI" w:cs="Segoe UI"/>
                <w:b/>
                <w:sz w:val="24"/>
                <w:lang w:val="en-GB"/>
              </w:rPr>
              <w:t>Cost and Financing sources</w:t>
            </w:r>
          </w:p>
        </w:tc>
      </w:tr>
      <w:tr w:rsidR="00C321DD" w:rsidRPr="00906CFA" w14:paraId="598A0D7B" w14:textId="77777777" w:rsidTr="00EE01D3">
        <w:trPr>
          <w:trHeight w:val="95"/>
        </w:trPr>
        <w:tc>
          <w:tcPr>
            <w:tcW w:w="9634" w:type="dxa"/>
          </w:tcPr>
          <w:p w14:paraId="25996576" w14:textId="1FCF73FC" w:rsidR="00F9001A" w:rsidRDefault="00F9001A" w:rsidP="00F9001A">
            <w:pPr>
              <w:pStyle w:val="ListParagraph"/>
              <w:numPr>
                <w:ilvl w:val="0"/>
                <w:numId w:val="2"/>
              </w:numPr>
              <w:jc w:val="both"/>
              <w:rPr>
                <w:rFonts w:ascii="Segoe UI" w:hAnsi="Segoe UI" w:cs="Segoe UI"/>
                <w:i/>
                <w:lang w:val="en-GB"/>
              </w:rPr>
            </w:pPr>
            <w:r w:rsidRPr="002476B7">
              <w:rPr>
                <w:rFonts w:ascii="Segoe UI" w:hAnsi="Segoe UI" w:cs="Segoe UI"/>
                <w:i/>
                <w:lang w:val="en-GB"/>
              </w:rPr>
              <w:t xml:space="preserve">Which is the funding/business models which the GP currently operate under? </w:t>
            </w:r>
          </w:p>
          <w:p w14:paraId="74A14E5B" w14:textId="1400D9C5" w:rsidR="00192202" w:rsidRPr="002476B7" w:rsidRDefault="00192202" w:rsidP="00F9001A">
            <w:pPr>
              <w:pStyle w:val="ListParagraph"/>
              <w:numPr>
                <w:ilvl w:val="0"/>
                <w:numId w:val="2"/>
              </w:numPr>
              <w:jc w:val="both"/>
              <w:rPr>
                <w:rFonts w:ascii="Segoe UI" w:hAnsi="Segoe UI" w:cs="Segoe UI"/>
                <w:i/>
                <w:lang w:val="en-GB"/>
              </w:rPr>
            </w:pPr>
            <w:r>
              <w:rPr>
                <w:rFonts w:ascii="Segoe UI" w:hAnsi="Segoe UI" w:cs="Segoe UI"/>
                <w:i/>
                <w:lang w:val="en-GB"/>
              </w:rPr>
              <w:t>Which is the relation with the fares scheme/policies?</w:t>
            </w:r>
          </w:p>
          <w:p w14:paraId="357B3087" w14:textId="4289539B" w:rsidR="00C321DD" w:rsidRPr="002476B7" w:rsidRDefault="00F9001A" w:rsidP="00F9001A">
            <w:pPr>
              <w:pStyle w:val="ListParagraph"/>
              <w:numPr>
                <w:ilvl w:val="0"/>
                <w:numId w:val="2"/>
              </w:numPr>
              <w:jc w:val="both"/>
              <w:rPr>
                <w:rFonts w:ascii="Segoe UI" w:hAnsi="Segoe UI" w:cs="Segoe UI"/>
                <w:i/>
                <w:lang w:val="en-GB"/>
              </w:rPr>
            </w:pPr>
            <w:r w:rsidRPr="002476B7">
              <w:rPr>
                <w:rFonts w:ascii="Segoe UI" w:hAnsi="Segoe UI" w:cs="Segoe UI"/>
                <w:i/>
                <w:lang w:val="en-GB"/>
              </w:rPr>
              <w:t xml:space="preserve">Where do </w:t>
            </w:r>
            <w:r w:rsidR="001C102B">
              <w:rPr>
                <w:rFonts w:ascii="Segoe UI" w:hAnsi="Segoe UI" w:cs="Segoe UI"/>
                <w:i/>
                <w:lang w:val="en-GB"/>
              </w:rPr>
              <w:t>GP</w:t>
            </w:r>
            <w:r w:rsidRPr="002476B7">
              <w:rPr>
                <w:rFonts w:ascii="Segoe UI" w:hAnsi="Segoe UI" w:cs="Segoe UI"/>
                <w:i/>
                <w:lang w:val="en-GB"/>
              </w:rPr>
              <w:t xml:space="preserve"> obtain their revenues from?</w:t>
            </w:r>
          </w:p>
          <w:p w14:paraId="6EEBC464" w14:textId="77777777" w:rsidR="00F9001A" w:rsidRPr="002476B7" w:rsidRDefault="00F9001A" w:rsidP="00F9001A">
            <w:pPr>
              <w:pStyle w:val="ListParagraph"/>
              <w:numPr>
                <w:ilvl w:val="0"/>
                <w:numId w:val="2"/>
              </w:numPr>
              <w:jc w:val="both"/>
              <w:rPr>
                <w:rFonts w:ascii="Segoe UI" w:hAnsi="Segoe UI" w:cs="Segoe UI"/>
                <w:i/>
                <w:lang w:val="en-GB"/>
              </w:rPr>
            </w:pPr>
            <w:r w:rsidRPr="002476B7">
              <w:rPr>
                <w:rFonts w:ascii="Segoe UI" w:hAnsi="Segoe UI" w:cs="Segoe UI"/>
                <w:i/>
                <w:lang w:val="en-GB"/>
              </w:rPr>
              <w:t>Do they require or receive subsidies/grants to maintain the service provision?</w:t>
            </w:r>
          </w:p>
          <w:p w14:paraId="01A2B1C2" w14:textId="1D8559B7" w:rsidR="00F9001A" w:rsidRPr="00F9001A" w:rsidRDefault="00F9001A" w:rsidP="00F9001A">
            <w:pPr>
              <w:pStyle w:val="ListParagraph"/>
              <w:numPr>
                <w:ilvl w:val="0"/>
                <w:numId w:val="2"/>
              </w:numPr>
              <w:jc w:val="both"/>
              <w:rPr>
                <w:rFonts w:ascii="Segoe UI" w:hAnsi="Segoe UI" w:cs="Segoe UI"/>
                <w:sz w:val="24"/>
                <w:lang w:val="en-GB"/>
              </w:rPr>
            </w:pPr>
            <w:r w:rsidRPr="002476B7">
              <w:rPr>
                <w:rFonts w:ascii="Segoe UI" w:hAnsi="Segoe UI" w:cs="Segoe UI"/>
                <w:i/>
                <w:lang w:val="en-GB"/>
              </w:rPr>
              <w:t>What are these subsidies/grants</w:t>
            </w:r>
            <w:r w:rsidR="00192202">
              <w:rPr>
                <w:rFonts w:ascii="Segoe UI" w:hAnsi="Segoe UI" w:cs="Segoe UI"/>
                <w:i/>
                <w:lang w:val="en-GB"/>
              </w:rPr>
              <w:t xml:space="preserve"> and on which factors/parameters are these based?</w:t>
            </w:r>
          </w:p>
        </w:tc>
      </w:tr>
      <w:tr w:rsidR="00C321DD" w:rsidRPr="00C321DD" w14:paraId="14BF27C8" w14:textId="77777777" w:rsidTr="000371B8">
        <w:tc>
          <w:tcPr>
            <w:tcW w:w="9634" w:type="dxa"/>
            <w:tcBorders>
              <w:bottom w:val="nil"/>
            </w:tcBorders>
          </w:tcPr>
          <w:p w14:paraId="09336BE7" w14:textId="6D2050EF" w:rsidR="00C321DD" w:rsidRPr="00132ECE" w:rsidRDefault="00C321DD" w:rsidP="003954C9">
            <w:pPr>
              <w:spacing w:before="60" w:after="40"/>
              <w:jc w:val="center"/>
              <w:rPr>
                <w:rFonts w:ascii="Segoe UI" w:hAnsi="Segoe UI" w:cs="Segoe UI"/>
                <w:b/>
                <w:sz w:val="24"/>
                <w:lang w:val="en-GB"/>
              </w:rPr>
            </w:pPr>
            <w:r w:rsidRPr="00132ECE">
              <w:rPr>
                <w:rFonts w:ascii="Segoe UI" w:hAnsi="Segoe UI" w:cs="Segoe UI"/>
                <w:b/>
                <w:sz w:val="24"/>
                <w:lang w:val="en-GB"/>
              </w:rPr>
              <w:t>Organizational set-up</w:t>
            </w:r>
          </w:p>
        </w:tc>
      </w:tr>
      <w:tr w:rsidR="005F5E66" w:rsidRPr="00906CFA" w14:paraId="67E75165" w14:textId="77777777" w:rsidTr="00EE01D3">
        <w:trPr>
          <w:trHeight w:val="80"/>
        </w:trPr>
        <w:tc>
          <w:tcPr>
            <w:tcW w:w="9634" w:type="dxa"/>
            <w:tcBorders>
              <w:top w:val="nil"/>
              <w:bottom w:val="nil"/>
            </w:tcBorders>
          </w:tcPr>
          <w:p w14:paraId="48263E89" w14:textId="1C5AF6E7" w:rsidR="00192202" w:rsidRPr="00B12507" w:rsidRDefault="0047441B" w:rsidP="00B12507">
            <w:pPr>
              <w:pStyle w:val="ListParagraph"/>
              <w:numPr>
                <w:ilvl w:val="0"/>
                <w:numId w:val="2"/>
              </w:numPr>
              <w:jc w:val="both"/>
              <w:rPr>
                <w:rFonts w:ascii="Segoe UI" w:hAnsi="Segoe UI" w:cs="Segoe UI"/>
                <w:i/>
                <w:lang w:val="en-GB"/>
              </w:rPr>
            </w:pPr>
            <w:r w:rsidRPr="002476B7">
              <w:rPr>
                <w:rFonts w:ascii="Segoe UI" w:hAnsi="Segoe UI" w:cs="Segoe UI"/>
                <w:i/>
                <w:lang w:val="en-GB"/>
              </w:rPr>
              <w:t xml:space="preserve">How is the GP organised? </w:t>
            </w:r>
            <w:r w:rsidR="00192202" w:rsidRPr="00B12507">
              <w:rPr>
                <w:rFonts w:ascii="Segoe UI" w:hAnsi="Segoe UI" w:cs="Segoe UI"/>
                <w:i/>
                <w:lang w:val="en-GB"/>
              </w:rPr>
              <w:t>Which is the management structure?</w:t>
            </w:r>
          </w:p>
          <w:p w14:paraId="44644189" w14:textId="2FC6A84A" w:rsidR="00192202" w:rsidRDefault="00192202" w:rsidP="0047441B">
            <w:pPr>
              <w:pStyle w:val="ListParagraph"/>
              <w:numPr>
                <w:ilvl w:val="0"/>
                <w:numId w:val="2"/>
              </w:numPr>
              <w:jc w:val="both"/>
              <w:rPr>
                <w:rFonts w:ascii="Segoe UI" w:hAnsi="Segoe UI" w:cs="Segoe UI"/>
                <w:i/>
                <w:lang w:val="en-GB"/>
              </w:rPr>
            </w:pPr>
            <w:r>
              <w:rPr>
                <w:rFonts w:ascii="Segoe UI" w:hAnsi="Segoe UI" w:cs="Segoe UI"/>
                <w:i/>
                <w:lang w:val="en-GB"/>
              </w:rPr>
              <w:t>Which are the resources involved?</w:t>
            </w:r>
          </w:p>
          <w:p w14:paraId="05574490" w14:textId="77777777" w:rsidR="00192202" w:rsidRDefault="0047441B" w:rsidP="0047441B">
            <w:pPr>
              <w:pStyle w:val="ListParagraph"/>
              <w:numPr>
                <w:ilvl w:val="0"/>
                <w:numId w:val="2"/>
              </w:numPr>
              <w:jc w:val="both"/>
              <w:rPr>
                <w:rFonts w:ascii="Segoe UI" w:hAnsi="Segoe UI" w:cs="Segoe UI"/>
                <w:i/>
                <w:lang w:val="en-GB"/>
              </w:rPr>
            </w:pPr>
            <w:r w:rsidRPr="002476B7">
              <w:rPr>
                <w:rFonts w:ascii="Segoe UI" w:hAnsi="Segoe UI" w:cs="Segoe UI"/>
                <w:i/>
                <w:lang w:val="en-GB"/>
              </w:rPr>
              <w:t>Who is the responsible/coordinator of the implementation of the GP?</w:t>
            </w:r>
            <w:r w:rsidR="00BF7CB2" w:rsidRPr="002476B7">
              <w:rPr>
                <w:rFonts w:ascii="Segoe UI" w:hAnsi="Segoe UI" w:cs="Segoe UI"/>
                <w:i/>
                <w:lang w:val="en-GB"/>
              </w:rPr>
              <w:t xml:space="preserve"> </w:t>
            </w:r>
          </w:p>
          <w:p w14:paraId="54A20D5B" w14:textId="7332F7BF" w:rsidR="005F5E66" w:rsidRPr="002476B7" w:rsidRDefault="00BF7CB2" w:rsidP="0047441B">
            <w:pPr>
              <w:pStyle w:val="ListParagraph"/>
              <w:numPr>
                <w:ilvl w:val="0"/>
                <w:numId w:val="2"/>
              </w:numPr>
              <w:jc w:val="both"/>
              <w:rPr>
                <w:rFonts w:ascii="Segoe UI" w:hAnsi="Segoe UI" w:cs="Segoe UI"/>
                <w:i/>
                <w:lang w:val="en-GB"/>
              </w:rPr>
            </w:pPr>
            <w:r w:rsidRPr="002476B7">
              <w:rPr>
                <w:rFonts w:ascii="Segoe UI" w:hAnsi="Segoe UI" w:cs="Segoe UI"/>
                <w:i/>
                <w:lang w:val="en-GB"/>
              </w:rPr>
              <w:t>Is there a volunteer or community-based system under implementation?</w:t>
            </w:r>
          </w:p>
        </w:tc>
      </w:tr>
      <w:tr w:rsidR="000371B8" w:rsidRPr="00C321DD" w14:paraId="106C3FEA" w14:textId="77777777" w:rsidTr="000371B8">
        <w:trPr>
          <w:trHeight w:val="260"/>
        </w:trPr>
        <w:tc>
          <w:tcPr>
            <w:tcW w:w="9634" w:type="dxa"/>
            <w:tcBorders>
              <w:top w:val="nil"/>
              <w:bottom w:val="nil"/>
            </w:tcBorders>
          </w:tcPr>
          <w:p w14:paraId="001DC070" w14:textId="7873FE63" w:rsidR="000371B8" w:rsidRPr="00132ECE" w:rsidRDefault="000371B8" w:rsidP="003954C9">
            <w:pPr>
              <w:spacing w:before="60"/>
              <w:jc w:val="center"/>
              <w:rPr>
                <w:b/>
                <w:i/>
                <w:noProof/>
                <w:color w:val="A6A6A6" w:themeColor="background1" w:themeShade="A6"/>
                <w:sz w:val="24"/>
                <w:lang w:val="en-GB"/>
              </w:rPr>
            </w:pPr>
            <w:r w:rsidRPr="00132ECE">
              <w:rPr>
                <w:rFonts w:ascii="Segoe UI" w:hAnsi="Segoe UI" w:cs="Segoe UI"/>
                <w:b/>
                <w:sz w:val="24"/>
                <w:lang w:val="en-GB"/>
              </w:rPr>
              <w:t xml:space="preserve">Supporting technologies </w:t>
            </w:r>
          </w:p>
        </w:tc>
      </w:tr>
      <w:tr w:rsidR="000371B8" w:rsidRPr="0074657F" w14:paraId="67157F11" w14:textId="77777777" w:rsidTr="003954C9">
        <w:trPr>
          <w:trHeight w:val="300"/>
        </w:trPr>
        <w:tc>
          <w:tcPr>
            <w:tcW w:w="9634" w:type="dxa"/>
            <w:tcBorders>
              <w:top w:val="nil"/>
            </w:tcBorders>
          </w:tcPr>
          <w:p w14:paraId="705A927B" w14:textId="120CFE09" w:rsidR="000371B8" w:rsidRPr="002476B7" w:rsidRDefault="00BF7CB2" w:rsidP="00BF7CB2">
            <w:pPr>
              <w:pStyle w:val="ListParagraph"/>
              <w:numPr>
                <w:ilvl w:val="0"/>
                <w:numId w:val="2"/>
              </w:numPr>
              <w:jc w:val="both"/>
              <w:rPr>
                <w:rFonts w:ascii="Segoe UI" w:hAnsi="Segoe UI" w:cs="Segoe UI"/>
                <w:i/>
                <w:noProof/>
                <w:lang w:val="en-GB"/>
              </w:rPr>
            </w:pPr>
            <w:r w:rsidRPr="002476B7">
              <w:rPr>
                <w:rFonts w:ascii="Segoe UI" w:hAnsi="Segoe UI" w:cs="Segoe UI"/>
                <w:i/>
                <w:noProof/>
                <w:lang w:val="en-GB"/>
              </w:rPr>
              <w:t>Which are the ITS systems supporting the operation of the service? (e.g. Real-time localization and monitoring system, e-ticketing sytem, etc.)</w:t>
            </w:r>
          </w:p>
          <w:p w14:paraId="0F678B07" w14:textId="77777777" w:rsidR="00BF7CB2" w:rsidRPr="002476B7" w:rsidRDefault="00BF7CB2" w:rsidP="00BF7CB2">
            <w:pPr>
              <w:pStyle w:val="ListParagraph"/>
              <w:numPr>
                <w:ilvl w:val="0"/>
                <w:numId w:val="2"/>
              </w:numPr>
              <w:jc w:val="both"/>
              <w:rPr>
                <w:rFonts w:ascii="Segoe UI" w:hAnsi="Segoe UI" w:cs="Segoe UI"/>
                <w:i/>
                <w:noProof/>
                <w:lang w:val="en-GB"/>
              </w:rPr>
            </w:pPr>
            <w:r w:rsidRPr="002476B7">
              <w:rPr>
                <w:rFonts w:ascii="Segoe UI" w:hAnsi="Segoe UI" w:cs="Segoe UI"/>
                <w:i/>
                <w:noProof/>
                <w:lang w:val="en-GB"/>
              </w:rPr>
              <w:t xml:space="preserve">Which is the technological and ITS background? </w:t>
            </w:r>
          </w:p>
          <w:p w14:paraId="1E4C9389" w14:textId="77777777" w:rsidR="00192202" w:rsidRPr="00192202" w:rsidRDefault="00BF7CB2" w:rsidP="00192202">
            <w:pPr>
              <w:pStyle w:val="ListParagraph"/>
              <w:numPr>
                <w:ilvl w:val="0"/>
                <w:numId w:val="2"/>
              </w:numPr>
              <w:jc w:val="both"/>
              <w:rPr>
                <w:i/>
                <w:noProof/>
                <w:sz w:val="24"/>
                <w:lang w:val="en-GB"/>
              </w:rPr>
            </w:pPr>
            <w:r w:rsidRPr="002476B7">
              <w:rPr>
                <w:rFonts w:ascii="Segoe UI" w:hAnsi="Segoe UI" w:cs="Segoe UI"/>
                <w:i/>
                <w:noProof/>
                <w:lang w:val="en-GB"/>
              </w:rPr>
              <w:t>Are there other specific services provided by the supporting technologies? (e.g. travel information systems, payment tools, booking reservation, etc.)</w:t>
            </w:r>
          </w:p>
          <w:p w14:paraId="48D67A0F" w14:textId="57AA0A6C" w:rsidR="00192202" w:rsidRPr="00D31037" w:rsidRDefault="00B12507" w:rsidP="00192202">
            <w:pPr>
              <w:pStyle w:val="ListParagraph"/>
              <w:numPr>
                <w:ilvl w:val="0"/>
                <w:numId w:val="2"/>
              </w:numPr>
              <w:jc w:val="both"/>
              <w:rPr>
                <w:rFonts w:ascii="Segoe UI" w:hAnsi="Segoe UI" w:cs="Segoe UI"/>
                <w:i/>
                <w:noProof/>
                <w:lang w:val="en-GB"/>
              </w:rPr>
            </w:pPr>
            <w:r w:rsidRPr="00D31037">
              <w:rPr>
                <w:rFonts w:ascii="Segoe UI" w:hAnsi="Segoe UI" w:cs="Segoe UI"/>
                <w:i/>
                <w:noProof/>
                <w:lang w:val="en-GB"/>
              </w:rPr>
              <w:t>Implementation of crowdsourcing tools</w:t>
            </w:r>
            <w:r w:rsidR="00192202" w:rsidRPr="00D31037">
              <w:rPr>
                <w:rFonts w:ascii="Segoe UI" w:hAnsi="Segoe UI" w:cs="Segoe UI"/>
                <w:i/>
                <w:noProof/>
                <w:lang w:val="en-GB"/>
              </w:rPr>
              <w:t>?</w:t>
            </w:r>
          </w:p>
        </w:tc>
      </w:tr>
    </w:tbl>
    <w:p w14:paraId="51D0D3B0" w14:textId="77777777" w:rsidR="003954C9" w:rsidRDefault="003954C9">
      <w:pPr>
        <w:rPr>
          <w:sz w:val="12"/>
          <w:lang w:val="en-GB"/>
        </w:rPr>
      </w:pPr>
      <w:r>
        <w:rPr>
          <w:sz w:val="12"/>
          <w:lang w:val="en-GB"/>
        </w:rPr>
        <w:br w:type="page"/>
      </w:r>
    </w:p>
    <w:tbl>
      <w:tblPr>
        <w:tblStyle w:val="TableGrid"/>
        <w:tblW w:w="9634" w:type="dxa"/>
        <w:tblBorders>
          <w:insideH w:val="none" w:sz="0" w:space="0" w:color="auto"/>
          <w:insideV w:val="none" w:sz="0" w:space="0" w:color="auto"/>
        </w:tblBorders>
        <w:tblLayout w:type="fixed"/>
        <w:tblLook w:val="04A0" w:firstRow="1" w:lastRow="0" w:firstColumn="1" w:lastColumn="0" w:noHBand="0" w:noVBand="1"/>
      </w:tblPr>
      <w:tblGrid>
        <w:gridCol w:w="9634"/>
      </w:tblGrid>
      <w:tr w:rsidR="001F77E8" w:rsidRPr="0074657F" w14:paraId="14F60F55" w14:textId="77777777" w:rsidTr="00EA543D">
        <w:trPr>
          <w:trHeight w:val="567"/>
        </w:trPr>
        <w:tc>
          <w:tcPr>
            <w:tcW w:w="9634" w:type="dxa"/>
          </w:tcPr>
          <w:p w14:paraId="470E91A4" w14:textId="77777777" w:rsidR="001F77E8" w:rsidRPr="00BF7CB2" w:rsidRDefault="001F77E8" w:rsidP="0054655B">
            <w:pPr>
              <w:spacing w:before="60" w:after="60"/>
              <w:rPr>
                <w:rFonts w:ascii="Segoe UI" w:hAnsi="Segoe UI" w:cs="Segoe UI"/>
                <w:b/>
                <w:lang w:val="en-GB"/>
              </w:rPr>
            </w:pPr>
          </w:p>
        </w:tc>
      </w:tr>
      <w:tr w:rsidR="001F77E8" w:rsidRPr="0074657F" w14:paraId="08B01212" w14:textId="77777777" w:rsidTr="00EA543D">
        <w:trPr>
          <w:trHeight w:val="283"/>
        </w:trPr>
        <w:tc>
          <w:tcPr>
            <w:tcW w:w="9634" w:type="dxa"/>
          </w:tcPr>
          <w:p w14:paraId="3EB6DFAF" w14:textId="77777777" w:rsidR="001F77E8" w:rsidRPr="00BF7CB2" w:rsidRDefault="001F77E8" w:rsidP="0054655B">
            <w:pPr>
              <w:rPr>
                <w:rFonts w:ascii="Segoe UI" w:hAnsi="Segoe UI" w:cs="Segoe UI"/>
                <w:b/>
                <w:lang w:val="en-GB"/>
              </w:rPr>
            </w:pPr>
          </w:p>
        </w:tc>
      </w:tr>
      <w:tr w:rsidR="001F77E8" w:rsidRPr="001F77E8" w14:paraId="77C46A70" w14:textId="77777777" w:rsidTr="00EA543D">
        <w:tc>
          <w:tcPr>
            <w:tcW w:w="9634" w:type="dxa"/>
          </w:tcPr>
          <w:p w14:paraId="65B1F9AE" w14:textId="219EB66A" w:rsidR="001F77E8" w:rsidRPr="00AA6BED" w:rsidRDefault="001F77E8" w:rsidP="001F77E8">
            <w:pPr>
              <w:jc w:val="center"/>
              <w:rPr>
                <w:rFonts w:ascii="Segoe UI" w:hAnsi="Segoe UI" w:cs="Segoe UI"/>
                <w:b/>
                <w:sz w:val="24"/>
                <w:lang w:val="en-GB"/>
              </w:rPr>
            </w:pPr>
            <w:r>
              <w:rPr>
                <w:rFonts w:ascii="Segoe UI" w:hAnsi="Segoe UI" w:cs="Segoe UI"/>
                <w:b/>
                <w:sz w:val="24"/>
                <w:lang w:val="en-GB"/>
              </w:rPr>
              <w:t>Innovation aspects</w:t>
            </w:r>
            <w:r w:rsidR="0088377C">
              <w:rPr>
                <w:rFonts w:ascii="Segoe UI" w:hAnsi="Segoe UI" w:cs="Segoe UI"/>
                <w:b/>
                <w:sz w:val="24"/>
                <w:lang w:val="en-GB"/>
              </w:rPr>
              <w:t xml:space="preserve"> </w:t>
            </w:r>
            <w:r w:rsidR="0088377C" w:rsidRPr="004312F2">
              <w:rPr>
                <w:rFonts w:ascii="Segoe UI" w:hAnsi="Segoe UI" w:cs="Segoe UI"/>
                <w:sz w:val="24"/>
                <w:lang w:val="en-GB"/>
              </w:rPr>
              <w:t>(where applicable)</w:t>
            </w:r>
          </w:p>
        </w:tc>
      </w:tr>
      <w:tr w:rsidR="001F77E8" w:rsidRPr="007B3404" w14:paraId="1CA2E043" w14:textId="77777777" w:rsidTr="00EA543D">
        <w:trPr>
          <w:trHeight w:val="12841"/>
        </w:trPr>
        <w:tc>
          <w:tcPr>
            <w:tcW w:w="9634" w:type="dxa"/>
          </w:tcPr>
          <w:p w14:paraId="343627D5" w14:textId="4C8B97B3" w:rsidR="001F77E8" w:rsidRPr="007B3404" w:rsidRDefault="00AA2430" w:rsidP="0054655B">
            <w:pPr>
              <w:rPr>
                <w:rFonts w:ascii="Segoe UI" w:hAnsi="Segoe UI" w:cs="Segoe UI"/>
              </w:rPr>
            </w:pPr>
            <w:r>
              <w:rPr>
                <w:rFonts w:ascii="Segoe UI" w:hAnsi="Segoe UI" w:cs="Segoe UI"/>
                <w:noProof/>
                <w:lang w:val="en-GB" w:eastAsia="en-GB"/>
              </w:rPr>
              <mc:AlternateContent>
                <mc:Choice Requires="wpg">
                  <w:drawing>
                    <wp:anchor distT="0" distB="0" distL="114300" distR="114300" simplePos="0" relativeHeight="251660288" behindDoc="0" locked="0" layoutInCell="1" allowOverlap="1" wp14:anchorId="2F822190" wp14:editId="0EFC461C">
                      <wp:simplePos x="0" y="0"/>
                      <wp:positionH relativeFrom="column">
                        <wp:posOffset>16548</wp:posOffset>
                      </wp:positionH>
                      <wp:positionV relativeFrom="paragraph">
                        <wp:posOffset>112101</wp:posOffset>
                      </wp:positionV>
                      <wp:extent cx="5922010" cy="7919720"/>
                      <wp:effectExtent l="0" t="0" r="21590" b="24130"/>
                      <wp:wrapNone/>
                      <wp:docPr id="11" name="Gruppo 11"/>
                      <wp:cNvGraphicFramePr/>
                      <a:graphic xmlns:a="http://schemas.openxmlformats.org/drawingml/2006/main">
                        <a:graphicData uri="http://schemas.microsoft.com/office/word/2010/wordprocessingGroup">
                          <wpg:wgp>
                            <wpg:cNvGrpSpPr/>
                            <wpg:grpSpPr>
                              <a:xfrm>
                                <a:off x="0" y="0"/>
                                <a:ext cx="5922010" cy="7919720"/>
                                <a:chOff x="-56081" y="0"/>
                                <a:chExt cx="8111612" cy="5855110"/>
                              </a:xfrm>
                            </wpg:grpSpPr>
                            <wps:wsp>
                              <wps:cNvPr id="12" name="Rettangolo con angoli arrotondati 3">
                                <a:extLst/>
                              </wps:cNvPr>
                              <wps:cNvSpPr/>
                              <wps:spPr>
                                <a:xfrm>
                                  <a:off x="-56081" y="0"/>
                                  <a:ext cx="8111612" cy="585511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ttangolo con angoli arrotondati 4">
                                <a:extLst/>
                              </wps:cNvPr>
                              <wps:cNvSpPr/>
                              <wps:spPr>
                                <a:xfrm>
                                  <a:off x="367933" y="241733"/>
                                  <a:ext cx="3524865" cy="220905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62312" w14:textId="4257A3F9" w:rsidR="001F77E8" w:rsidRPr="001E408D" w:rsidRDefault="001F77E8" w:rsidP="001F77E8">
                                    <w:pPr>
                                      <w:jc w:val="center"/>
                                      <w:rPr>
                                        <w:rFonts w:ascii="Segoe UI" w:hAnsi="Segoe UI" w:cs="Segoe UI"/>
                                        <w:b/>
                                        <w:color w:val="002060"/>
                                        <w:szCs w:val="20"/>
                                        <w:lang w:val="en-GB"/>
                                      </w:rPr>
                                    </w:pPr>
                                    <w:r w:rsidRPr="001E408D">
                                      <w:rPr>
                                        <w:rFonts w:ascii="Segoe UI" w:hAnsi="Segoe UI" w:cs="Segoe UI"/>
                                        <w:b/>
                                        <w:color w:val="002060"/>
                                        <w:szCs w:val="20"/>
                                        <w:lang w:val="en-GB"/>
                                      </w:rPr>
                                      <w:t xml:space="preserve">Organisational responsibilities and partnership working arrangements </w:t>
                                    </w:r>
                                  </w:p>
                                  <w:p w14:paraId="47DF273E" w14:textId="77777777" w:rsidR="005B2641" w:rsidRPr="005B2641" w:rsidRDefault="005B2641" w:rsidP="005B2641">
                                    <w:pPr>
                                      <w:rPr>
                                        <w:color w:val="002060"/>
                                        <w:lang w:val="en-GB"/>
                                      </w:rPr>
                                    </w:pPr>
                                    <w:r w:rsidRPr="005B2641">
                                      <w:rPr>
                                        <w:i/>
                                        <w:noProof/>
                                        <w:color w:val="A6A6A6" w:themeColor="background1" w:themeShade="A6"/>
                                        <w:sz w:val="24"/>
                                        <w:lang w:val="en-GB"/>
                                      </w:rPr>
                                      <w:t>LoremipsumLoremipsumLoremipsumLoremipsumLoremipsumLoremipsumLoremipsumLoremipsumLoremipsumLoremipsumLoremipsumLoremipsumLoremipsumLoremipsumLoremipsumLoremipsumLoremipsumLoremipsumLoremipsumLoremipsumLoremipsumLoremipsumLoremipsumLoremipsumLoremipsumLoremipsumLoremipsumLoremipsumLoremipsumLoremipsum</w:t>
                                    </w:r>
                                  </w:p>
                                  <w:p w14:paraId="2678437D" w14:textId="0321EF1F" w:rsidR="00452EB7" w:rsidRPr="001E408D" w:rsidRDefault="00452EB7" w:rsidP="005B2641">
                                    <w:pPr>
                                      <w:pStyle w:val="ListParagraph"/>
                                      <w:numPr>
                                        <w:ilvl w:val="0"/>
                                        <w:numId w:val="16"/>
                                      </w:numPr>
                                      <w:rPr>
                                        <w:i/>
                                        <w:color w:val="00206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ttangolo con angoli arrotondati 5">
                                <a:extLst/>
                              </wps:cNvPr>
                              <wps:cNvSpPr/>
                              <wps:spPr>
                                <a:xfrm>
                                  <a:off x="358587" y="2640471"/>
                                  <a:ext cx="3524865" cy="220905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C2124" w14:textId="400A5895" w:rsidR="001F77E8" w:rsidRPr="001E408D" w:rsidRDefault="001F77E8" w:rsidP="001F77E8">
                                    <w:pPr>
                                      <w:jc w:val="center"/>
                                      <w:rPr>
                                        <w:rFonts w:ascii="Segoe UI" w:hAnsi="Segoe UI" w:cs="Segoe UI"/>
                                        <w:b/>
                                        <w:color w:val="002060"/>
                                        <w:lang w:val="en-GB"/>
                                      </w:rPr>
                                    </w:pPr>
                                    <w:r w:rsidRPr="001E408D">
                                      <w:rPr>
                                        <w:rFonts w:ascii="Segoe UI" w:hAnsi="Segoe UI" w:cs="Segoe UI"/>
                                        <w:b/>
                                        <w:color w:val="002060"/>
                                        <w:lang w:val="en-GB"/>
                                      </w:rPr>
                                      <w:t xml:space="preserve">Interconnections between shared and public transport services </w:t>
                                    </w:r>
                                  </w:p>
                                  <w:p w14:paraId="49053E43" w14:textId="77777777" w:rsidR="005B2641" w:rsidRPr="0075457B" w:rsidRDefault="005B2641" w:rsidP="005B2641">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w:t>
                                    </w:r>
                                  </w:p>
                                  <w:p w14:paraId="67F520B9" w14:textId="18211A93" w:rsidR="00452EB7" w:rsidRPr="0075457B" w:rsidRDefault="00452EB7" w:rsidP="005B2641">
                                    <w:pPr>
                                      <w:jc w:val="center"/>
                                      <w:rPr>
                                        <w:color w:val="00206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ttangolo con angoli arrotondati 7">
                                <a:extLst/>
                              </wps:cNvPr>
                              <wps:cNvSpPr/>
                              <wps:spPr>
                                <a:xfrm>
                                  <a:off x="4186657" y="241732"/>
                                  <a:ext cx="3524865" cy="220905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500D03" w14:textId="7BEC8C66" w:rsidR="001F77E8" w:rsidRPr="001E408D" w:rsidRDefault="001F77E8" w:rsidP="001F77E8">
                                    <w:pPr>
                                      <w:jc w:val="center"/>
                                      <w:rPr>
                                        <w:rFonts w:ascii="Segoe UI" w:hAnsi="Segoe UI" w:cs="Segoe UI"/>
                                        <w:b/>
                                        <w:color w:val="002060"/>
                                        <w:lang w:val="en-GB"/>
                                      </w:rPr>
                                    </w:pPr>
                                    <w:r w:rsidRPr="001E408D">
                                      <w:rPr>
                                        <w:rFonts w:ascii="Segoe UI" w:hAnsi="Segoe UI" w:cs="Segoe UI"/>
                                        <w:b/>
                                        <w:color w:val="002060"/>
                                        <w:lang w:val="en-GB"/>
                                      </w:rPr>
                                      <w:t>Level of public sector financial support</w:t>
                                    </w:r>
                                  </w:p>
                                  <w:p w14:paraId="4862E5C6" w14:textId="5D1F729B" w:rsidR="00452EB7" w:rsidRPr="0075457B" w:rsidRDefault="00452EB7" w:rsidP="001F77E8">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ttangolo con angoli arrotondati 8">
                                <a:extLst/>
                              </wps:cNvPr>
                              <wps:cNvSpPr/>
                              <wps:spPr>
                                <a:xfrm>
                                  <a:off x="4167963" y="2640471"/>
                                  <a:ext cx="3524865" cy="220905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100900" w14:textId="10558670" w:rsidR="001F77E8" w:rsidRPr="001E408D" w:rsidRDefault="001F77E8" w:rsidP="001F77E8">
                                    <w:pPr>
                                      <w:jc w:val="center"/>
                                      <w:rPr>
                                        <w:rFonts w:ascii="Segoe UI" w:hAnsi="Segoe UI" w:cs="Segoe UI"/>
                                        <w:b/>
                                        <w:color w:val="002060"/>
                                        <w:lang w:val="en-GB"/>
                                      </w:rPr>
                                    </w:pPr>
                                    <w:r w:rsidRPr="001E408D">
                                      <w:rPr>
                                        <w:rFonts w:ascii="Segoe UI" w:hAnsi="Segoe UI" w:cs="Segoe UI"/>
                                        <w:b/>
                                        <w:color w:val="002060"/>
                                        <w:lang w:val="en-GB"/>
                                      </w:rPr>
                                      <w:t xml:space="preserve">ICT connections and impacts of the technological solutions implemented </w:t>
                                    </w:r>
                                  </w:p>
                                  <w:p w14:paraId="3C132A8A" w14:textId="372F6168" w:rsidR="00452EB7" w:rsidRPr="0075457B" w:rsidRDefault="00452EB7" w:rsidP="001F77E8">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822190" id="Gruppo 11" o:spid="_x0000_s1027" style="position:absolute;margin-left:1.3pt;margin-top:8.85pt;width:466.3pt;height:623.6pt;z-index:251660288;mso-width-relative:margin;mso-height-relative:margin" coordorigin="-560" coordsize="81116,5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596QMAAM0XAAAOAAAAZHJzL2Uyb0RvYy54bWzsWFtv2zYUfh+w/0DwvbEkS7IsRCmCdAkG&#10;ZG2QdOgzTVEXQCI5ko6c/foekpJipNkWNNmAuX6ReD2Xj+d8OuLp+13foXumdCt4gcOTACPGqShb&#10;Xhf498+X7zKMtCG8JJ3grMAPTOP3Zz//dDrInEWiEV3JFAIhXOeDLHBjjMwXC00b1hN9IiTjMFkJ&#10;1RMDXVUvSkUGkN53iygI0sUgVCmVoExrGP3gJ/GZk19VjJpPVaWZQV2BwTbjnso9N/a5ODslea2I&#10;bFo6mkG+w4qetByUzqI+EEPQVrXfiOpbqoQWlTmhol+Iqmopcz6AN2HwxJsrJbbS+VLnQy1nmADa&#10;Jzh9t1j68f5GobaEswsx4qSHM7pSWykFggFAZ5B1DouulLyTN2ocqH3POryrVG/f4AraOVwfZlzZ&#10;ziAKg8k6st5hRGFutQ7Xq2hEnjZwPHbfuyQNMrDgcTNtfhm3Z2EYpmHktydZkoQgCyxZTNoX1sjZ&#10;pkFCKOlHtPTr0LpriGTuELQFYkILzPFo3TID8V2LTiAqOHLNFhGlhBEQ9qZFSxcZAMa1NtZsa6CT&#10;ZNF1zRlanWtA+Rlcv8VnAvcf0SG5VNpcMdEj2ygwRBUvbyE1nF3kfjTrcZ3Vr0XXlpdt17mOTUd2&#10;0Sl0TyCRCKWMm9Rt77b9b6L045CQwXiwMGxP1i3PpmE4MJfYVpI7vj0lDhXvvAVFm4eOWdUdv2UV&#10;BCjESOQUzhL2bQn9VENK5oeTv9TpBFrJFTg3yx4FPOenSwMwfVxvtzLHLPPm4O8M84E673CaBTfz&#10;5r7lQj0noDOzZr9+DJ0RGovSRpQPEJAQai7ztKSXLRzxNdHmhiggMsg5IGfzCR5VJ4YCi7GFUSPU&#10;n8+N2/WQMTCL0QDEWGD9x5YohlH3K4dcWodxbJnUdeLEpjJS+zOb/Rm+7S8EhAykNljnmna96aZm&#10;pUT/BTj83GqFKcIp6C4wNWrqXBhP2PAVoOz83C0D9pTEXPM7Sa1wi6oN7s+7L0TJMc4NpMhHMeUv&#10;yZ9Eul9rd3JxvjWiaufs9LiOeAOX+ET990ll+XJSiZ3PryOVZbpaL0EnkG4UhytoQrBCdI+8u0yi&#10;OEsTz7vA4OsgmSJyYv23ZpZNPWk4UkOBX0MNZrfZ+e+6/4ofNFmYH48q4pdTRfIWVAF1V7byVJHG&#10;QbxyeXrkirks8CXK/7OMmLkiOnLFIZYV8Al/6b/K6g24Ig6zNE1GsrB1hQurI1ccFle4YvHAf0J+&#10;wLoifTlXZG/CFfAPko7/IMfCAq4ZDul+Yi4s4mNh8d8WFu5KFO6M3TXbeL9tL6X3++5+4/EW/uwr&#10;AAAA//8DAFBLAwQUAAYACAAAACEAig0KyuAAAAAJAQAADwAAAGRycy9kb3ducmV2LnhtbEyPwU7D&#10;MBBE70j8g7VI3KiTlKY0xKmqCjhVSLRIiNs23iZRYzuK3ST9e5YTHHdmNPsmX0+mFQP1vnFWQTyL&#10;QJAtnW5speDz8PrwBMIHtBpbZ0nBlTysi9ubHDPtRvtBwz5Ugkusz1BBHUKXSenLmgz6mevIsndy&#10;vcHAZ19J3ePI5aaVSRSl0mBj+UONHW1rKs/7i1HwNuK4mccvw+582l6/D4v3r11MSt3fTZtnEIGm&#10;8BeGX3xGh4KZju5itRetgiTlIMvLJQi2V/NFAuLIQpI+rkAWufy/oPgBAAD//wMAUEsBAi0AFAAG&#10;AAgAAAAhALaDOJL+AAAA4QEAABMAAAAAAAAAAAAAAAAAAAAAAFtDb250ZW50X1R5cGVzXS54bWxQ&#10;SwECLQAUAAYACAAAACEAOP0h/9YAAACUAQAACwAAAAAAAAAAAAAAAAAvAQAAX3JlbHMvLnJlbHNQ&#10;SwECLQAUAAYACAAAACEAy4cOfekDAADNFwAADgAAAAAAAAAAAAAAAAAuAgAAZHJzL2Uyb0RvYy54&#10;bWxQSwECLQAUAAYACAAAACEAig0KyuAAAAAJAQAADwAAAAAAAAAAAAAAAABDBgAAZHJzL2Rvd25y&#10;ZXYueG1sUEsFBgAAAAAEAAQA8wAAAFAHAAAAAA==&#10;">
                      <v:roundrect id="Rettangolo con angoli arrotondati 3" o:spid="_x0000_s1028" style="position:absolute;left:-560;width:81115;height:585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TCsAA&#10;AADbAAAADwAAAGRycy9kb3ducmV2LnhtbERPy6rCMBDdC/5DGMGdpirIpRpFfIAgd+ED10MzNtVm&#10;Upuo9e/NBeHu5nCeM503thRPqn3hWMGgn4AgzpwuOFdwOm56PyB8QNZYOiYFb/Iwn7VbU0y1e/Ge&#10;noeQixjCPkUFJoQqldJnhiz6vquII3dxtcUQYZ1LXeMrhttSDpNkLC0WHBsMVrQ0lN0OD6tgfbne&#10;R7txZd6n39xki/JarM4rpbqdZjEBEagJ/+Kve6vj/CH8/R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zTCsAAAADbAAAADwAAAAAAAAAAAAAAAACYAgAAZHJzL2Rvd25y&#10;ZXYueG1sUEsFBgAAAAAEAAQA9QAAAIUDAAAAAA==&#10;" fillcolor="#e2efd9 [665]" strokecolor="#1f3763 [1604]" strokeweight="1pt">
                        <v:stroke joinstyle="miter"/>
                      </v:roundrect>
                      <v:roundrect id="Rettangolo con angoli arrotondati 4" o:spid="_x0000_s1029" style="position:absolute;left:3679;top:2417;width:35248;height:22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sMEA&#10;AADbAAAADwAAAGRycy9kb3ducmV2LnhtbERPTYvCMBC9L/gfwgje1tQKslSjqOCu4EFWK3gcmrEp&#10;NpPSxNr99xthYW/zeJ+zWPW2Fh21vnKsYDJOQBAXTldcKsjPu/cPED4ga6wdk4If8rBaDt4WmGn3&#10;5G/qTqEUMYR9hgpMCE0mpS8MWfRj1xBH7uZaiyHCtpS6xWcMt7VMk2QmLVYcGww2tDVU3E8Pq+CR&#10;Ti/XQ/rV5Gjun8c+P8421Ck1GvbrOYhAffgX/7n3Os6fwuu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5ILDBAAAA2wAAAA8AAAAAAAAAAAAAAAAAmAIAAGRycy9kb3du&#10;cmV2LnhtbFBLBQYAAAAABAAEAPUAAACGAwAAAAA=&#10;" fillcolor="white [3212]" strokecolor="#1f3763 [1604]" strokeweight="1pt">
                        <v:stroke joinstyle="miter"/>
                        <v:textbox>
                          <w:txbxContent>
                            <w:p w14:paraId="13462312" w14:textId="4257A3F9" w:rsidR="001F77E8" w:rsidRPr="001E408D" w:rsidRDefault="001F77E8" w:rsidP="001F77E8">
                              <w:pPr>
                                <w:jc w:val="center"/>
                                <w:rPr>
                                  <w:rFonts w:ascii="Segoe UI" w:hAnsi="Segoe UI" w:cs="Segoe UI"/>
                                  <w:b/>
                                  <w:color w:val="002060"/>
                                  <w:szCs w:val="20"/>
                                  <w:lang w:val="en-GB"/>
                                </w:rPr>
                              </w:pPr>
                              <w:r w:rsidRPr="001E408D">
                                <w:rPr>
                                  <w:rFonts w:ascii="Segoe UI" w:hAnsi="Segoe UI" w:cs="Segoe UI"/>
                                  <w:b/>
                                  <w:color w:val="002060"/>
                                  <w:szCs w:val="20"/>
                                  <w:lang w:val="en-GB"/>
                                </w:rPr>
                                <w:t xml:space="preserve">Organisational responsibilities and partnership working arrangements </w:t>
                              </w:r>
                            </w:p>
                            <w:p w14:paraId="47DF273E" w14:textId="77777777" w:rsidR="005B2641" w:rsidRPr="005B2641" w:rsidRDefault="005B2641" w:rsidP="005B2641">
                              <w:pPr>
                                <w:rPr>
                                  <w:color w:val="002060"/>
                                  <w:lang w:val="en-GB"/>
                                </w:rPr>
                              </w:pPr>
                              <w:r w:rsidRPr="005B2641">
                                <w:rPr>
                                  <w:i/>
                                  <w:noProof/>
                                  <w:color w:val="A6A6A6" w:themeColor="background1" w:themeShade="A6"/>
                                  <w:sz w:val="24"/>
                                  <w:lang w:val="en-GB"/>
                                </w:rPr>
                                <w:t>LoremipsumLoremipsumLoremipsumLoremipsumLoremipsumLoremipsumLoremipsumLoremipsumLoremipsumLoremipsumLoremipsumLoremipsumLoremipsumLoremipsumLoremipsumLoremipsumLoremipsumLoremipsumLoremipsumLoremipsumLoremipsumLoremipsumLoremipsumLoremipsumLoremipsumLoremipsumLoremipsumLoremipsumLoremipsumLoremipsum</w:t>
                              </w:r>
                            </w:p>
                            <w:p w14:paraId="2678437D" w14:textId="0321EF1F" w:rsidR="00452EB7" w:rsidRPr="001E408D" w:rsidRDefault="00452EB7" w:rsidP="005B2641">
                              <w:pPr>
                                <w:pStyle w:val="ListParagraph"/>
                                <w:numPr>
                                  <w:ilvl w:val="0"/>
                                  <w:numId w:val="16"/>
                                </w:numPr>
                                <w:rPr>
                                  <w:i/>
                                  <w:color w:val="002060"/>
                                  <w:lang w:val="en-GB"/>
                                </w:rPr>
                              </w:pPr>
                            </w:p>
                          </w:txbxContent>
                        </v:textbox>
                      </v:roundrect>
                      <v:roundrect id="Rettangolo con angoli arrotondati 5" o:spid="_x0000_s1030" style="position:absolute;left:3585;top:26404;width:35249;height:220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4xMIA&#10;AADbAAAADwAAAGRycy9kb3ducmV2LnhtbERPTWvCQBC9F/oflil4001TEYmuYgutggfRpuBxyI7Z&#10;YHY2ZNcY/70rCL3N433OfNnbWnTU+sqxgvdRAoK4cLriUkH++z2cgvABWWPtmBTcyMNy8foyx0y7&#10;K++pO4RSxBD2GSowITSZlL4wZNGPXEMcuZNrLYYI21LqFq8x3NYyTZKJtFhxbDDY0Jeh4ny4WAWX&#10;9OPvuE3XTY7m/LPr893kkzqlBm/9agYiUB/+xU/3Rsf5Y3j8E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LjEwgAAANsAAAAPAAAAAAAAAAAAAAAAAJgCAABkcnMvZG93&#10;bnJldi54bWxQSwUGAAAAAAQABAD1AAAAhwMAAAAA&#10;" fillcolor="white [3212]" strokecolor="#1f3763 [1604]" strokeweight="1pt">
                        <v:stroke joinstyle="miter"/>
                        <v:textbox>
                          <w:txbxContent>
                            <w:p w14:paraId="04BC2124" w14:textId="400A5895" w:rsidR="001F77E8" w:rsidRPr="001E408D" w:rsidRDefault="001F77E8" w:rsidP="001F77E8">
                              <w:pPr>
                                <w:jc w:val="center"/>
                                <w:rPr>
                                  <w:rFonts w:ascii="Segoe UI" w:hAnsi="Segoe UI" w:cs="Segoe UI"/>
                                  <w:b/>
                                  <w:color w:val="002060"/>
                                  <w:lang w:val="en-GB"/>
                                </w:rPr>
                              </w:pPr>
                              <w:r w:rsidRPr="001E408D">
                                <w:rPr>
                                  <w:rFonts w:ascii="Segoe UI" w:hAnsi="Segoe UI" w:cs="Segoe UI"/>
                                  <w:b/>
                                  <w:color w:val="002060"/>
                                  <w:lang w:val="en-GB"/>
                                </w:rPr>
                                <w:t xml:space="preserve">Interconnections between shared and public transport services </w:t>
                              </w:r>
                            </w:p>
                            <w:p w14:paraId="49053E43" w14:textId="77777777" w:rsidR="005B2641" w:rsidRPr="0075457B" w:rsidRDefault="005B2641" w:rsidP="005B2641">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w:t>
                              </w:r>
                            </w:p>
                            <w:p w14:paraId="67F520B9" w14:textId="18211A93" w:rsidR="00452EB7" w:rsidRPr="0075457B" w:rsidRDefault="00452EB7" w:rsidP="005B2641">
                              <w:pPr>
                                <w:jc w:val="center"/>
                                <w:rPr>
                                  <w:color w:val="002060"/>
                                  <w:lang w:val="en-GB"/>
                                </w:rPr>
                              </w:pPr>
                            </w:p>
                          </w:txbxContent>
                        </v:textbox>
                      </v:roundrect>
                      <v:roundrect id="Rettangolo con angoli arrotondati 7" o:spid="_x0000_s1031" style="position:absolute;left:41866;top:2417;width:35249;height:22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dX8IA&#10;AADbAAAADwAAAGRycy9kb3ducmV2LnhtbERPTWvCQBC9F/oflil4001TFImuYgutggfRpuBxyI7Z&#10;YHY2ZNcY/70rCL3N433OfNnbWnTU+sqxgvdRAoK4cLriUkH++z2cgvABWWPtmBTcyMNy8foyx0y7&#10;K++pO4RSxBD2GSowITSZlL4wZNGPXEMcuZNrLYYI21LqFq8x3NYyTZKJtFhxbDDY0Jeh4ny4WAWX&#10;9OPvuE3XTY7m/LPr893kkzqlBm/9agYiUB/+xU/3Rsf5Y3j8E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B1fwgAAANsAAAAPAAAAAAAAAAAAAAAAAJgCAABkcnMvZG93&#10;bnJldi54bWxQSwUGAAAAAAQABAD1AAAAhwMAAAAA&#10;" fillcolor="white [3212]" strokecolor="#1f3763 [1604]" strokeweight="1pt">
                        <v:stroke joinstyle="miter"/>
                        <v:textbox>
                          <w:txbxContent>
                            <w:p w14:paraId="40500D03" w14:textId="7BEC8C66" w:rsidR="001F77E8" w:rsidRPr="001E408D" w:rsidRDefault="001F77E8" w:rsidP="001F77E8">
                              <w:pPr>
                                <w:jc w:val="center"/>
                                <w:rPr>
                                  <w:rFonts w:ascii="Segoe UI" w:hAnsi="Segoe UI" w:cs="Segoe UI"/>
                                  <w:b/>
                                  <w:color w:val="002060"/>
                                  <w:lang w:val="en-GB"/>
                                </w:rPr>
                              </w:pPr>
                              <w:r w:rsidRPr="001E408D">
                                <w:rPr>
                                  <w:rFonts w:ascii="Segoe UI" w:hAnsi="Segoe UI" w:cs="Segoe UI"/>
                                  <w:b/>
                                  <w:color w:val="002060"/>
                                  <w:lang w:val="en-GB"/>
                                </w:rPr>
                                <w:t>Level of public sector financial support</w:t>
                              </w:r>
                            </w:p>
                            <w:p w14:paraId="4862E5C6" w14:textId="5D1F729B" w:rsidR="00452EB7" w:rsidRPr="0075457B" w:rsidRDefault="00452EB7" w:rsidP="001F77E8">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w:t>
                              </w:r>
                            </w:p>
                          </w:txbxContent>
                        </v:textbox>
                      </v:roundrect>
                      <v:roundrect id="_x0000_s1032" style="position:absolute;left:41679;top:26404;width:35249;height:220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6DKMEA&#10;AADbAAAADwAAAGRycy9kb3ducmV2LnhtbERPTWvCQBC9F/wPywi91Y0RQomuokJroQepRvA4ZMds&#10;MDsbsmuM/94tFHqbx/ucxWqwjeip87VjBdNJAoK4dLrmSkFx/Hh7B+EDssbGMSl4kIfVcvSywFy7&#10;O/9QfwiViCHsc1RgQmhzKX1pyKKfuJY4chfXWQwRdpXUHd5juG1kmiSZtFhzbDDY0tZQeT3crIJb&#10;Ojudv9NdW6C5fu6HYp9tqFfqdTys5yACDeFf/Of+0nF+Br+/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OgyjBAAAA2wAAAA8AAAAAAAAAAAAAAAAAmAIAAGRycy9kb3du&#10;cmV2LnhtbFBLBQYAAAAABAAEAPUAAACGAwAAAAA=&#10;" fillcolor="white [3212]" strokecolor="#1f3763 [1604]" strokeweight="1pt">
                        <v:stroke joinstyle="miter"/>
                        <v:textbox>
                          <w:txbxContent>
                            <w:p w14:paraId="5A100900" w14:textId="10558670" w:rsidR="001F77E8" w:rsidRPr="001E408D" w:rsidRDefault="001F77E8" w:rsidP="001F77E8">
                              <w:pPr>
                                <w:jc w:val="center"/>
                                <w:rPr>
                                  <w:rFonts w:ascii="Segoe UI" w:hAnsi="Segoe UI" w:cs="Segoe UI"/>
                                  <w:b/>
                                  <w:color w:val="002060"/>
                                  <w:lang w:val="en-GB"/>
                                </w:rPr>
                              </w:pPr>
                              <w:r w:rsidRPr="001E408D">
                                <w:rPr>
                                  <w:rFonts w:ascii="Segoe UI" w:hAnsi="Segoe UI" w:cs="Segoe UI"/>
                                  <w:b/>
                                  <w:color w:val="002060"/>
                                  <w:lang w:val="en-GB"/>
                                </w:rPr>
                                <w:t xml:space="preserve">ICT connections and impacts of the technological solutions implemented </w:t>
                              </w:r>
                            </w:p>
                            <w:p w14:paraId="3C132A8A" w14:textId="372F6168" w:rsidR="00452EB7" w:rsidRPr="0075457B" w:rsidRDefault="00452EB7" w:rsidP="001F77E8">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w:t>
                              </w:r>
                            </w:p>
                          </w:txbxContent>
                        </v:textbox>
                      </v:roundrect>
                    </v:group>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341A6844" wp14:editId="22478AF1">
                      <wp:simplePos x="0" y="0"/>
                      <wp:positionH relativeFrom="margin">
                        <wp:align>center</wp:align>
                      </wp:positionH>
                      <wp:positionV relativeFrom="paragraph">
                        <wp:posOffset>6944047</wp:posOffset>
                      </wp:positionV>
                      <wp:extent cx="4461510" cy="914400"/>
                      <wp:effectExtent l="0" t="0" r="15240" b="19050"/>
                      <wp:wrapNone/>
                      <wp:docPr id="2" name="Rettangolo con angoli arrotondati 8">
                        <a:extLst xmlns:a="http://schemas.openxmlformats.org/drawingml/2006/main"/>
                      </wp:docPr>
                      <wp:cNvGraphicFramePr/>
                      <a:graphic xmlns:a="http://schemas.openxmlformats.org/drawingml/2006/main">
                        <a:graphicData uri="http://schemas.microsoft.com/office/word/2010/wordprocessingShape">
                          <wps:wsp>
                            <wps:cNvSpPr/>
                            <wps:spPr>
                              <a:xfrm>
                                <a:off x="0" y="0"/>
                                <a:ext cx="4461510" cy="914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55B18F" w14:textId="5AA1840C" w:rsidR="00AA2430" w:rsidRPr="001E408D" w:rsidRDefault="00AA2430" w:rsidP="00AA2430">
                                  <w:pPr>
                                    <w:jc w:val="center"/>
                                    <w:rPr>
                                      <w:rFonts w:ascii="Segoe UI" w:hAnsi="Segoe UI" w:cs="Segoe UI"/>
                                      <w:b/>
                                      <w:color w:val="002060"/>
                                      <w:lang w:val="en-GB"/>
                                    </w:rPr>
                                  </w:pPr>
                                  <w:r w:rsidRPr="001E408D">
                                    <w:rPr>
                                      <w:rFonts w:ascii="Segoe UI" w:hAnsi="Segoe UI" w:cs="Segoe UI"/>
                                      <w:b/>
                                      <w:color w:val="002060"/>
                                      <w:lang w:val="en-GB"/>
                                    </w:rPr>
                                    <w:t>Other</w:t>
                                  </w:r>
                                  <w:r w:rsidR="00192202">
                                    <w:rPr>
                                      <w:rFonts w:ascii="Segoe UI" w:hAnsi="Segoe UI" w:cs="Segoe UI"/>
                                      <w:b/>
                                      <w:color w:val="002060"/>
                                      <w:lang w:val="en-GB"/>
                                    </w:rPr>
                                    <w:t xml:space="preserve"> (e.g. social innovation, etc.)</w:t>
                                  </w:r>
                                </w:p>
                                <w:p w14:paraId="2F89A845" w14:textId="77777777" w:rsidR="00AA2430" w:rsidRPr="0075457B" w:rsidRDefault="00AA2430" w:rsidP="00AA2430">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A6844" id="Rettangolo con angoli arrotondati 8" o:spid="_x0000_s1033" style="position:absolute;margin-left:0;margin-top:546.8pt;width:351.3pt;height:1in;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awrAIAAK8FAAAOAAAAZHJzL2Uyb0RvYy54bWysVEtv2zAMvg/YfxB0Xx0HSdcZdYqgRYcB&#10;RVe0HXpWZDkRIIuapMTOfv0o+tGgK3YYloNCmeTH1ydeXnWNYQflgwZb8vxsxpmyEipttyX/8Xz7&#10;6YKzEIWthAGrSn5UgV+tPn64bF2h5rADUynPEMSGonUl38XoiiwLcqcaEc7AKYvKGnwjIl79Nqu8&#10;aBG9Mdl8NjvPWvCV8yBVCPj1plfyFeHXtZLxe10HFZkpOeYW6fR0btKZrS5FsfXC7bQc0hD/kEUj&#10;tMWgE9SNiILtvf4DqtHSQ4A6nkloMqhrLRXVgNXkszfVPO2EU1QLNie4qU3h/8HK+8ODZ7oq+Zwz&#10;Kxoc0aOKOLAtGGASLCNRM+E9RMA5Rs0uqFTVxbsQsYFZ60JBQKntJD65B4+adAsops50tW/SP9bM&#10;OhrAcRoAQjGJHxeL83yZ45wk6r7ki8WMJpS9ejsf4lcFDUtCyT3sbfWIU6aMxGFISBSjXYoYwOjq&#10;VhtDl8QsdW08OwjkxGabJw5ghBMrKqjPmyqIR6OSr7GPqsZmYaZzCkg0fQUTUiob8161E5XqYyxn&#10;+BujjOEpJgEm5Bqzm7AHgNGyBxmx+2QH++SqiOWT8+xvifXOkwdFBhsn50Zb8O8BGKxqiNzbD1MP&#10;fWtSl2K36YhIy2SZvmygOiK5kDc07uDkrcap3YkQH4THZ4aDxtURv+NRG2hLDoPE2Q78r/e+J3tk&#10;P2o5a/HZljz83AuvODPfLL4LIg2+c7oslp/nGMOfajanGrtvrgFZkOOScpLEZB/NKNYemhfcMOsU&#10;FVXCSoxd8jiK17FfJrihpFqvyQhfthPxzj45maBTlxMdn7sX4d1A3IiUv4fxgYviDXV72+RpYb2P&#10;UOvpofVdHfqPW4GINGywtHZO72T1umdXvwEAAP//AwBQSwMEFAAGAAgAAAAhAKftd2LfAAAACgEA&#10;AA8AAABkcnMvZG93bnJldi54bWxMj8FOwzAQRO9I/IO1SNyojSOlEOJUgAQcOFSUVOrRjZc4amxH&#10;sZOGv2c5wW13ZjX7ptwsrmczjrELXsHtSgBD3wTT+VZB/flycwcsJu2N7oNHBd8YYVNdXpS6MOHs&#10;P3DepZZRiI+FVmBTGgrOY2PR6bgKA3ryvsLodKJ1bLkZ9ZnCXc+lEDl3uvP0weoBny02p93kFEwy&#10;2x/e5dtQa3t63S71Nn/CWanrq+XxAVjCJf0dwy8+oUNFTMcweRNZr4CKJFLFfZYDI38tJA1HkmS2&#10;zoFXJf9fofoBAAD//wMAUEsBAi0AFAAGAAgAAAAhALaDOJL+AAAA4QEAABMAAAAAAAAAAAAAAAAA&#10;AAAAAFtDb250ZW50X1R5cGVzXS54bWxQSwECLQAUAAYACAAAACEAOP0h/9YAAACUAQAACwAAAAAA&#10;AAAAAAAAAAAvAQAAX3JlbHMvLnJlbHNQSwECLQAUAAYACAAAACEAvGGWsKwCAACvBQAADgAAAAAA&#10;AAAAAAAAAAAuAgAAZHJzL2Uyb0RvYy54bWxQSwECLQAUAAYACAAAACEAp+13Yt8AAAAKAQAADwAA&#10;AAAAAAAAAAAAAAAGBQAAZHJzL2Rvd25yZXYueG1sUEsFBgAAAAAEAAQA8wAAABIGAAAAAA==&#10;" fillcolor="white [3212]" strokecolor="#1f3763 [1604]" strokeweight="1pt">
                      <v:stroke joinstyle="miter"/>
                      <v:textbox>
                        <w:txbxContent>
                          <w:p w14:paraId="6155B18F" w14:textId="5AA1840C" w:rsidR="00AA2430" w:rsidRPr="001E408D" w:rsidRDefault="00AA2430" w:rsidP="00AA2430">
                            <w:pPr>
                              <w:jc w:val="center"/>
                              <w:rPr>
                                <w:rFonts w:ascii="Segoe UI" w:hAnsi="Segoe UI" w:cs="Segoe UI"/>
                                <w:b/>
                                <w:color w:val="002060"/>
                                <w:lang w:val="en-GB"/>
                              </w:rPr>
                            </w:pPr>
                            <w:r w:rsidRPr="001E408D">
                              <w:rPr>
                                <w:rFonts w:ascii="Segoe UI" w:hAnsi="Segoe UI" w:cs="Segoe UI"/>
                                <w:b/>
                                <w:color w:val="002060"/>
                                <w:lang w:val="en-GB"/>
                              </w:rPr>
                              <w:t>Other</w:t>
                            </w:r>
                            <w:r w:rsidR="00192202">
                              <w:rPr>
                                <w:rFonts w:ascii="Segoe UI" w:hAnsi="Segoe UI" w:cs="Segoe UI"/>
                                <w:b/>
                                <w:color w:val="002060"/>
                                <w:lang w:val="en-GB"/>
                              </w:rPr>
                              <w:t xml:space="preserve"> (e.g. social innovation, etc.)</w:t>
                            </w:r>
                          </w:p>
                          <w:p w14:paraId="2F89A845" w14:textId="77777777" w:rsidR="00AA2430" w:rsidRPr="0075457B" w:rsidRDefault="00AA2430" w:rsidP="00AA2430">
                            <w:pPr>
                              <w:jc w:val="center"/>
                              <w:rPr>
                                <w:color w:val="002060"/>
                                <w:lang w:val="en-GB"/>
                              </w:rPr>
                            </w:pP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r w:rsidRPr="00C321DD">
                              <w:rPr>
                                <w:i/>
                                <w:noProof/>
                                <w:color w:val="A6A6A6" w:themeColor="background1" w:themeShade="A6"/>
                                <w:sz w:val="24"/>
                                <w:lang w:val="en-GB"/>
                              </w:rPr>
                              <w:t>LoremipsumLoremipsumLoremipsumLoremipsumLoremipsumLoremipsumLoremipsumLoremipsumLoremipsum</w:t>
                            </w:r>
                            <w:r>
                              <w:rPr>
                                <w:i/>
                                <w:noProof/>
                                <w:color w:val="A6A6A6" w:themeColor="background1" w:themeShade="A6"/>
                                <w:sz w:val="24"/>
                                <w:lang w:val="en-GB"/>
                              </w:rPr>
                              <w:t>LoremipsumLoremipsumLoremipsumLoremipsumLoremipsumLoremipsumLoremipsumLoremipsum</w:t>
                            </w:r>
                          </w:p>
                        </w:txbxContent>
                      </v:textbox>
                      <w10:wrap anchorx="margin"/>
                    </v:roundrect>
                  </w:pict>
                </mc:Fallback>
              </mc:AlternateContent>
            </w:r>
          </w:p>
        </w:tc>
      </w:tr>
    </w:tbl>
    <w:p w14:paraId="54736269" w14:textId="77777777" w:rsidR="003954C9" w:rsidRDefault="003954C9">
      <w:pPr>
        <w:rPr>
          <w:sz w:val="12"/>
        </w:rPr>
      </w:pPr>
      <w:r>
        <w:rPr>
          <w:sz w:val="12"/>
        </w:rPr>
        <w:br w:type="page"/>
      </w:r>
    </w:p>
    <w:tbl>
      <w:tblPr>
        <w:tblStyle w:val="TableGrid"/>
        <w:tblW w:w="9634" w:type="dxa"/>
        <w:tblBorders>
          <w:insideH w:val="none" w:sz="0" w:space="0" w:color="auto"/>
          <w:insideV w:val="none" w:sz="0" w:space="0" w:color="auto"/>
        </w:tblBorders>
        <w:tblLayout w:type="fixed"/>
        <w:tblLook w:val="04A0" w:firstRow="1" w:lastRow="0" w:firstColumn="1" w:lastColumn="0" w:noHBand="0" w:noVBand="1"/>
      </w:tblPr>
      <w:tblGrid>
        <w:gridCol w:w="9634"/>
      </w:tblGrid>
      <w:tr w:rsidR="00F027EE" w:rsidRPr="00AA6BED" w14:paraId="4BD6F68B" w14:textId="77777777" w:rsidTr="00EA543D">
        <w:trPr>
          <w:trHeight w:val="567"/>
        </w:trPr>
        <w:tc>
          <w:tcPr>
            <w:tcW w:w="9634" w:type="dxa"/>
          </w:tcPr>
          <w:p w14:paraId="5B89ADA2" w14:textId="77777777" w:rsidR="00F027EE" w:rsidRPr="00083DC2" w:rsidRDefault="00F027EE" w:rsidP="0054655B">
            <w:pPr>
              <w:spacing w:before="60" w:after="60"/>
              <w:rPr>
                <w:rFonts w:ascii="Segoe UI" w:hAnsi="Segoe UI" w:cs="Segoe UI"/>
                <w:b/>
                <w:lang w:val="en-GB"/>
              </w:rPr>
            </w:pPr>
          </w:p>
        </w:tc>
      </w:tr>
      <w:tr w:rsidR="00F027EE" w:rsidRPr="001F0F6A" w14:paraId="4077E670" w14:textId="77777777" w:rsidTr="00EA543D">
        <w:trPr>
          <w:trHeight w:val="283"/>
        </w:trPr>
        <w:tc>
          <w:tcPr>
            <w:tcW w:w="9634" w:type="dxa"/>
          </w:tcPr>
          <w:p w14:paraId="10BD1268" w14:textId="57ED9AAF" w:rsidR="00F027EE" w:rsidRPr="00AA6BED" w:rsidRDefault="00F027EE" w:rsidP="0054655B">
            <w:pPr>
              <w:rPr>
                <w:rFonts w:ascii="Segoe UI" w:hAnsi="Segoe UI" w:cs="Segoe UI"/>
                <w:b/>
                <w:lang w:val="en-GB"/>
              </w:rPr>
            </w:pPr>
          </w:p>
        </w:tc>
      </w:tr>
      <w:tr w:rsidR="00F027EE" w:rsidRPr="00C321DD" w14:paraId="198909B5" w14:textId="77777777" w:rsidTr="00EA543D">
        <w:tc>
          <w:tcPr>
            <w:tcW w:w="9634" w:type="dxa"/>
          </w:tcPr>
          <w:p w14:paraId="52D03B8A" w14:textId="28783F34" w:rsidR="00F027EE" w:rsidRPr="00F2502E" w:rsidRDefault="002A2D7E" w:rsidP="00D72C87">
            <w:pPr>
              <w:spacing w:after="40"/>
              <w:rPr>
                <w:rFonts w:ascii="Segoe UI" w:hAnsi="Segoe UI" w:cs="Segoe UI"/>
                <w:b/>
                <w:sz w:val="24"/>
                <w:lang w:val="en-GB"/>
              </w:rPr>
            </w:pPr>
            <w:r>
              <w:rPr>
                <w:rFonts w:ascii="Segoe UI" w:hAnsi="Segoe UI" w:cs="Segoe UI"/>
                <w:b/>
                <w:sz w:val="24"/>
                <w:lang w:val="en-GB"/>
              </w:rPr>
              <w:t xml:space="preserve">Assessment </w:t>
            </w:r>
            <w:r w:rsidR="00F2502E" w:rsidRPr="00F2502E">
              <w:rPr>
                <w:rFonts w:ascii="Segoe UI" w:hAnsi="Segoe UI" w:cs="Segoe UI"/>
                <w:b/>
                <w:sz w:val="24"/>
                <w:lang w:val="en-GB"/>
              </w:rPr>
              <w:t xml:space="preserve"> </w:t>
            </w:r>
          </w:p>
        </w:tc>
      </w:tr>
      <w:tr w:rsidR="00F027EE" w:rsidRPr="00906CFA" w14:paraId="4136713B" w14:textId="77777777" w:rsidTr="00EA543D">
        <w:tc>
          <w:tcPr>
            <w:tcW w:w="9634" w:type="dxa"/>
          </w:tcPr>
          <w:p w14:paraId="4A8DE928" w14:textId="23B51EFD" w:rsidR="00F027EE" w:rsidRPr="002476B7" w:rsidRDefault="00F2502E" w:rsidP="00D72C87">
            <w:pPr>
              <w:spacing w:before="40" w:after="40"/>
              <w:jc w:val="center"/>
              <w:rPr>
                <w:rFonts w:ascii="Segoe UI" w:hAnsi="Segoe UI" w:cs="Segoe UI"/>
                <w:sz w:val="24"/>
                <w:u w:val="single"/>
                <w:lang w:val="en-GB"/>
              </w:rPr>
            </w:pPr>
            <w:r w:rsidRPr="002476B7">
              <w:rPr>
                <w:rFonts w:ascii="Segoe UI" w:hAnsi="Segoe UI" w:cs="Segoe UI"/>
                <w:sz w:val="24"/>
                <w:u w:val="single"/>
                <w:lang w:val="en-GB"/>
              </w:rPr>
              <w:t xml:space="preserve">Ridership and other key metrics/results (through </w:t>
            </w:r>
            <w:r w:rsidR="00746996" w:rsidRPr="002476B7">
              <w:rPr>
                <w:rFonts w:ascii="Segoe UI" w:hAnsi="Segoe UI" w:cs="Segoe UI"/>
                <w:sz w:val="24"/>
                <w:u w:val="single"/>
                <w:lang w:val="en-GB"/>
              </w:rPr>
              <w:t>key-</w:t>
            </w:r>
            <w:r w:rsidRPr="002476B7">
              <w:rPr>
                <w:rFonts w:ascii="Segoe UI" w:hAnsi="Segoe UI" w:cs="Segoe UI"/>
                <w:sz w:val="24"/>
                <w:u w:val="single"/>
                <w:lang w:val="en-GB"/>
              </w:rPr>
              <w:t>indicators</w:t>
            </w:r>
            <w:r w:rsidR="00316C7B">
              <w:rPr>
                <w:rFonts w:ascii="Segoe UI" w:hAnsi="Segoe UI" w:cs="Segoe UI"/>
                <w:sz w:val="24"/>
                <w:u w:val="single"/>
                <w:lang w:val="en-GB"/>
              </w:rPr>
              <w:t>, where applicable</w:t>
            </w:r>
            <w:r w:rsidRPr="002476B7">
              <w:rPr>
                <w:rFonts w:ascii="Segoe UI" w:hAnsi="Segoe UI" w:cs="Segoe UI"/>
                <w:sz w:val="24"/>
                <w:u w:val="single"/>
                <w:lang w:val="en-GB"/>
              </w:rPr>
              <w:t>)</w:t>
            </w:r>
          </w:p>
        </w:tc>
      </w:tr>
      <w:tr w:rsidR="00F027EE" w:rsidRPr="00906CFA" w14:paraId="607E1D2D" w14:textId="77777777" w:rsidTr="00EA543D">
        <w:tc>
          <w:tcPr>
            <w:tcW w:w="9634" w:type="dxa"/>
          </w:tcPr>
          <w:p w14:paraId="7F860670" w14:textId="77777777" w:rsidR="00F027EE" w:rsidRPr="00316C7B" w:rsidRDefault="009117AB" w:rsidP="009117AB">
            <w:pPr>
              <w:pStyle w:val="ListParagraph"/>
              <w:numPr>
                <w:ilvl w:val="0"/>
                <w:numId w:val="2"/>
              </w:numPr>
              <w:jc w:val="both"/>
              <w:rPr>
                <w:rFonts w:ascii="Segoe UI" w:hAnsi="Segoe UI" w:cs="Segoe UI"/>
                <w:i/>
                <w:lang w:val="en-GB"/>
              </w:rPr>
            </w:pPr>
            <w:r w:rsidRPr="00316C7B">
              <w:rPr>
                <w:rFonts w:ascii="Segoe UI" w:hAnsi="Segoe UI" w:cs="Segoe UI"/>
                <w:i/>
                <w:lang w:val="en-GB"/>
              </w:rPr>
              <w:t>Preliminary evaluation: Good outcome? Could it be better? Could have done more?</w:t>
            </w:r>
          </w:p>
          <w:p w14:paraId="65352E96" w14:textId="11FB8F7B" w:rsidR="009117AB" w:rsidRPr="00316C7B" w:rsidRDefault="009117AB" w:rsidP="009117AB">
            <w:pPr>
              <w:pStyle w:val="ListParagraph"/>
              <w:numPr>
                <w:ilvl w:val="0"/>
                <w:numId w:val="2"/>
              </w:numPr>
              <w:jc w:val="both"/>
              <w:rPr>
                <w:rFonts w:ascii="Segoe UI" w:hAnsi="Segoe UI" w:cs="Segoe UI"/>
                <w:i/>
                <w:lang w:val="en-GB"/>
              </w:rPr>
            </w:pPr>
            <w:r w:rsidRPr="00316C7B">
              <w:rPr>
                <w:rFonts w:ascii="Segoe UI" w:hAnsi="Segoe UI" w:cs="Segoe UI"/>
                <w:i/>
                <w:lang w:val="en-GB"/>
              </w:rPr>
              <w:t>Quality of the mobility service provided (in terms of efficiency, comfort of the vehicles, easiness and speed of booking, appropriate fare policies</w:t>
            </w:r>
            <w:r w:rsidR="00192202">
              <w:rPr>
                <w:rFonts w:ascii="Segoe UI" w:hAnsi="Segoe UI" w:cs="Segoe UI"/>
                <w:i/>
                <w:lang w:val="en-GB"/>
              </w:rPr>
              <w:t>, etc.</w:t>
            </w:r>
            <w:r w:rsidRPr="00316C7B">
              <w:rPr>
                <w:rFonts w:ascii="Segoe UI" w:hAnsi="Segoe UI" w:cs="Segoe UI"/>
                <w:i/>
                <w:lang w:val="en-GB"/>
              </w:rPr>
              <w:t>)</w:t>
            </w:r>
          </w:p>
          <w:p w14:paraId="6DC05576" w14:textId="77777777" w:rsidR="009117AB" w:rsidRPr="00316C7B" w:rsidRDefault="009117AB" w:rsidP="009117AB">
            <w:pPr>
              <w:pStyle w:val="ListParagraph"/>
              <w:numPr>
                <w:ilvl w:val="0"/>
                <w:numId w:val="2"/>
              </w:numPr>
              <w:jc w:val="both"/>
              <w:rPr>
                <w:rFonts w:ascii="Segoe UI" w:hAnsi="Segoe UI" w:cs="Segoe UI"/>
                <w:i/>
                <w:lang w:val="en-GB"/>
              </w:rPr>
            </w:pPr>
            <w:r w:rsidRPr="00316C7B">
              <w:rPr>
                <w:rFonts w:ascii="Segoe UI" w:hAnsi="Segoe UI" w:cs="Segoe UI"/>
                <w:i/>
                <w:lang w:val="en-GB"/>
              </w:rPr>
              <w:t>Optimization of vehicle usage (e.g. increasing the number of users per trip, decreasing the number of kilometres operated, etc.)</w:t>
            </w:r>
          </w:p>
          <w:p w14:paraId="6E343D3D" w14:textId="77777777" w:rsidR="009117AB" w:rsidRPr="00316C7B" w:rsidRDefault="009117AB" w:rsidP="009117AB">
            <w:pPr>
              <w:pStyle w:val="ListParagraph"/>
              <w:numPr>
                <w:ilvl w:val="0"/>
                <w:numId w:val="2"/>
              </w:numPr>
              <w:jc w:val="both"/>
              <w:rPr>
                <w:rFonts w:ascii="Segoe UI" w:hAnsi="Segoe UI" w:cs="Segoe UI"/>
                <w:i/>
                <w:lang w:val="en-GB"/>
              </w:rPr>
            </w:pPr>
            <w:r w:rsidRPr="00316C7B">
              <w:rPr>
                <w:rFonts w:ascii="Segoe UI" w:hAnsi="Segoe UI" w:cs="Segoe UI"/>
                <w:i/>
                <w:lang w:val="en-GB"/>
              </w:rPr>
              <w:t>Results coming from focus groups with some user categories and associations, main operational, technical and company stakeholders, service data collection from the system</w:t>
            </w:r>
          </w:p>
          <w:p w14:paraId="5843191B" w14:textId="77777777" w:rsidR="009117AB" w:rsidRPr="00316C7B" w:rsidRDefault="009117AB" w:rsidP="009117AB">
            <w:pPr>
              <w:pStyle w:val="ListParagraph"/>
              <w:numPr>
                <w:ilvl w:val="0"/>
                <w:numId w:val="2"/>
              </w:numPr>
              <w:jc w:val="both"/>
              <w:rPr>
                <w:rFonts w:ascii="Segoe UI" w:hAnsi="Segoe UI" w:cs="Segoe UI"/>
                <w:i/>
                <w:lang w:val="en-GB"/>
              </w:rPr>
            </w:pPr>
            <w:r w:rsidRPr="00316C7B">
              <w:rPr>
                <w:rFonts w:ascii="Segoe UI" w:hAnsi="Segoe UI" w:cs="Segoe UI"/>
                <w:i/>
                <w:lang w:val="en-GB"/>
              </w:rPr>
              <w:t xml:space="preserve">Results coming from on-line surveys (data collection on passengers/users opinions, quality elements </w:t>
            </w:r>
            <w:r w:rsidR="00316C7B" w:rsidRPr="00316C7B">
              <w:rPr>
                <w:rFonts w:ascii="Segoe UI" w:hAnsi="Segoe UI" w:cs="Segoe UI"/>
                <w:i/>
                <w:lang w:val="en-GB"/>
              </w:rPr>
              <w:t>of the service provision chain)</w:t>
            </w:r>
          </w:p>
          <w:p w14:paraId="227C122A" w14:textId="0A1E0D78" w:rsidR="00316C7B" w:rsidRPr="00316C7B" w:rsidRDefault="00316C7B" w:rsidP="009117AB">
            <w:pPr>
              <w:pStyle w:val="ListParagraph"/>
              <w:numPr>
                <w:ilvl w:val="0"/>
                <w:numId w:val="2"/>
              </w:numPr>
              <w:jc w:val="both"/>
              <w:rPr>
                <w:rFonts w:ascii="Segoe UI" w:hAnsi="Segoe UI" w:cs="Segoe UI"/>
                <w:i/>
                <w:lang w:val="en-GB"/>
              </w:rPr>
            </w:pPr>
            <w:r w:rsidRPr="00316C7B">
              <w:rPr>
                <w:rFonts w:ascii="Segoe UI" w:hAnsi="Segoe UI" w:cs="Segoe UI"/>
                <w:i/>
                <w:lang w:val="en-GB"/>
              </w:rPr>
              <w:t xml:space="preserve">Week and strong points in the actual </w:t>
            </w:r>
            <w:r w:rsidR="00192202">
              <w:rPr>
                <w:rFonts w:ascii="Segoe UI" w:hAnsi="Segoe UI" w:cs="Segoe UI"/>
                <w:i/>
                <w:lang w:val="en-GB"/>
              </w:rPr>
              <w:t>GP</w:t>
            </w:r>
          </w:p>
          <w:p w14:paraId="23A1935B" w14:textId="36FD87D1" w:rsidR="00316C7B" w:rsidRDefault="00316C7B" w:rsidP="00316C7B">
            <w:pPr>
              <w:pStyle w:val="ListParagraph"/>
              <w:numPr>
                <w:ilvl w:val="0"/>
                <w:numId w:val="2"/>
              </w:numPr>
              <w:jc w:val="both"/>
              <w:rPr>
                <w:rFonts w:ascii="Segoe UI" w:hAnsi="Segoe UI" w:cs="Segoe UI"/>
                <w:i/>
                <w:lang w:val="en-GB"/>
              </w:rPr>
            </w:pPr>
            <w:r w:rsidRPr="00316C7B">
              <w:rPr>
                <w:rFonts w:ascii="Segoe UI" w:hAnsi="Segoe UI" w:cs="Segoe UI"/>
                <w:i/>
                <w:lang w:val="en-GB"/>
              </w:rPr>
              <w:t xml:space="preserve">Improvement of the </w:t>
            </w:r>
            <w:r w:rsidR="005E7122">
              <w:rPr>
                <w:rFonts w:ascii="Segoe UI" w:hAnsi="Segoe UI" w:cs="Segoe UI"/>
                <w:i/>
                <w:lang w:val="en-GB"/>
              </w:rPr>
              <w:t>citizen</w:t>
            </w:r>
            <w:r w:rsidRPr="00316C7B">
              <w:rPr>
                <w:rFonts w:ascii="Segoe UI" w:hAnsi="Segoe UI" w:cs="Segoe UI"/>
                <w:i/>
                <w:lang w:val="en-GB"/>
              </w:rPr>
              <w:t xml:space="preserve"> attitudes towards</w:t>
            </w:r>
            <w:r w:rsidR="00192202">
              <w:rPr>
                <w:rFonts w:ascii="Segoe UI" w:hAnsi="Segoe UI" w:cs="Segoe UI"/>
                <w:i/>
                <w:lang w:val="en-GB"/>
              </w:rPr>
              <w:t xml:space="preserve"> PT </w:t>
            </w:r>
            <w:r w:rsidRPr="00316C7B">
              <w:rPr>
                <w:rFonts w:ascii="Segoe UI" w:hAnsi="Segoe UI" w:cs="Segoe UI"/>
                <w:i/>
                <w:lang w:val="en-GB"/>
              </w:rPr>
              <w:t>in general</w:t>
            </w:r>
          </w:p>
          <w:p w14:paraId="64363FCB" w14:textId="74CA9E2C" w:rsidR="000C0082" w:rsidRPr="00316C7B" w:rsidRDefault="000C0082" w:rsidP="00316C7B">
            <w:pPr>
              <w:pStyle w:val="ListParagraph"/>
              <w:numPr>
                <w:ilvl w:val="0"/>
                <w:numId w:val="2"/>
              </w:numPr>
              <w:jc w:val="both"/>
              <w:rPr>
                <w:rFonts w:ascii="Segoe UI" w:hAnsi="Segoe UI" w:cs="Segoe UI"/>
                <w:i/>
                <w:lang w:val="en-GB"/>
              </w:rPr>
            </w:pPr>
            <w:r>
              <w:rPr>
                <w:rFonts w:ascii="Segoe UI" w:hAnsi="Segoe UI" w:cs="Segoe UI"/>
                <w:i/>
                <w:lang w:val="en-GB"/>
              </w:rPr>
              <w:t>Potential transferability of the GP</w:t>
            </w:r>
          </w:p>
          <w:p w14:paraId="21D8B495" w14:textId="77777777" w:rsidR="00316C7B" w:rsidRDefault="00316C7B" w:rsidP="009117AB">
            <w:pPr>
              <w:pStyle w:val="ListParagraph"/>
              <w:numPr>
                <w:ilvl w:val="0"/>
                <w:numId w:val="2"/>
              </w:numPr>
              <w:jc w:val="both"/>
              <w:rPr>
                <w:rFonts w:ascii="Segoe UI" w:hAnsi="Segoe UI" w:cs="Segoe UI"/>
                <w:sz w:val="24"/>
                <w:lang w:val="en-GB"/>
              </w:rPr>
            </w:pPr>
            <w:r w:rsidRPr="00316C7B">
              <w:rPr>
                <w:rFonts w:ascii="Segoe UI" w:hAnsi="Segoe UI" w:cs="Segoe UI"/>
                <w:i/>
                <w:lang w:val="en-GB"/>
              </w:rPr>
              <w:t>Expectations for the future</w:t>
            </w:r>
            <w:r>
              <w:rPr>
                <w:rFonts w:ascii="Segoe UI" w:hAnsi="Segoe UI" w:cs="Segoe UI"/>
                <w:sz w:val="24"/>
                <w:lang w:val="en-GB"/>
              </w:rPr>
              <w:t xml:space="preserve"> </w:t>
            </w:r>
          </w:p>
          <w:p w14:paraId="40EBF214" w14:textId="77777777" w:rsidR="00BE364A" w:rsidRDefault="00BE364A" w:rsidP="00906CFA">
            <w:pPr>
              <w:ind w:left="720"/>
              <w:jc w:val="both"/>
              <w:rPr>
                <w:rFonts w:ascii="Segoe UI" w:hAnsi="Segoe UI" w:cs="Segoe UI"/>
                <w:sz w:val="24"/>
                <w:lang w:val="en-GB"/>
              </w:rPr>
            </w:pPr>
          </w:p>
          <w:p w14:paraId="338AAC1A" w14:textId="69F92421" w:rsidR="00BE364A" w:rsidRPr="00D31037" w:rsidRDefault="00BE364A" w:rsidP="00D31037">
            <w:pPr>
              <w:jc w:val="center"/>
              <w:rPr>
                <w:rFonts w:ascii="Segoe UI" w:hAnsi="Segoe UI" w:cs="Segoe UI"/>
                <w:sz w:val="24"/>
                <w:u w:val="single"/>
                <w:lang w:val="en-GB"/>
              </w:rPr>
            </w:pPr>
            <w:r w:rsidRPr="00D31037">
              <w:rPr>
                <w:rFonts w:ascii="Segoe UI" w:hAnsi="Segoe UI" w:cs="Segoe UI"/>
                <w:sz w:val="24"/>
                <w:u w:val="single"/>
                <w:lang w:val="en-GB"/>
              </w:rPr>
              <w:t>Good Governance</w:t>
            </w:r>
          </w:p>
          <w:p w14:paraId="58E78B7D" w14:textId="375033E2" w:rsidR="00BE364A" w:rsidRPr="00D31037" w:rsidRDefault="00BE364A" w:rsidP="00D31037">
            <w:pPr>
              <w:pStyle w:val="ListParagraph"/>
              <w:numPr>
                <w:ilvl w:val="0"/>
                <w:numId w:val="2"/>
              </w:numPr>
              <w:jc w:val="both"/>
              <w:rPr>
                <w:rFonts w:ascii="Segoe UI" w:hAnsi="Segoe UI" w:cs="Segoe UI"/>
                <w:i/>
                <w:lang w:val="en-GB"/>
              </w:rPr>
            </w:pPr>
            <w:r w:rsidRPr="00D31037">
              <w:rPr>
                <w:rFonts w:ascii="Segoe UI" w:hAnsi="Segoe UI" w:cs="Segoe UI"/>
                <w:i/>
                <w:lang w:val="en-GB"/>
              </w:rPr>
              <w:t>Does the GP involve new business concepts and solutions for improving the accessibility of rural areas?</w:t>
            </w:r>
          </w:p>
          <w:p w14:paraId="45DF2149" w14:textId="1AE323E5" w:rsidR="00BE364A" w:rsidRPr="00D31037" w:rsidRDefault="00BE364A" w:rsidP="00D31037">
            <w:pPr>
              <w:pStyle w:val="ListParagraph"/>
              <w:numPr>
                <w:ilvl w:val="0"/>
                <w:numId w:val="2"/>
              </w:numPr>
              <w:jc w:val="both"/>
              <w:rPr>
                <w:rFonts w:ascii="Segoe UI" w:hAnsi="Segoe UI" w:cs="Segoe UI"/>
                <w:i/>
                <w:lang w:val="en-GB"/>
              </w:rPr>
            </w:pPr>
            <w:r w:rsidRPr="00D31037">
              <w:rPr>
                <w:rFonts w:ascii="Segoe UI" w:hAnsi="Segoe UI" w:cs="Segoe UI"/>
                <w:i/>
                <w:lang w:val="en-GB"/>
              </w:rPr>
              <w:t>Has the GP demonstrated a contribution from effective marketing campaigns, improvements to system reliability, or innovative fares strategies to increased ridership?</w:t>
            </w:r>
          </w:p>
          <w:p w14:paraId="50956833" w14:textId="77777777" w:rsidR="00AA57A9" w:rsidRPr="00D31037" w:rsidRDefault="00BE364A" w:rsidP="00D31037">
            <w:pPr>
              <w:pStyle w:val="ListParagraph"/>
              <w:numPr>
                <w:ilvl w:val="0"/>
                <w:numId w:val="2"/>
              </w:numPr>
              <w:jc w:val="both"/>
              <w:rPr>
                <w:rFonts w:ascii="Segoe UI" w:hAnsi="Segoe UI" w:cs="Segoe UI"/>
                <w:lang w:val="en-GB"/>
              </w:rPr>
            </w:pPr>
            <w:r w:rsidRPr="00D31037">
              <w:rPr>
                <w:rFonts w:ascii="Segoe UI" w:hAnsi="Segoe UI" w:cs="Segoe UI"/>
                <w:i/>
                <w:lang w:val="en-GB"/>
              </w:rPr>
              <w:t>Does the GP demonstrate effective community engagement?</w:t>
            </w:r>
          </w:p>
          <w:p w14:paraId="60A2CC22" w14:textId="3B8A281E" w:rsidR="00BE364A" w:rsidRPr="00906CFA" w:rsidRDefault="00AA57A9" w:rsidP="00D31037">
            <w:pPr>
              <w:pStyle w:val="ListParagraph"/>
              <w:numPr>
                <w:ilvl w:val="0"/>
                <w:numId w:val="2"/>
              </w:numPr>
              <w:jc w:val="both"/>
              <w:rPr>
                <w:rFonts w:ascii="Segoe UI" w:hAnsi="Segoe UI" w:cs="Segoe UI"/>
                <w:i/>
                <w:sz w:val="24"/>
                <w:lang w:val="en-GB"/>
              </w:rPr>
            </w:pPr>
            <w:r w:rsidRPr="00D31037">
              <w:rPr>
                <w:rFonts w:ascii="Segoe UI" w:hAnsi="Segoe UI" w:cs="Segoe UI"/>
                <w:i/>
                <w:lang w:val="en-GB"/>
              </w:rPr>
              <w:t>Does the GP study exhibit any other aspects of good governance not yet described (e.g. evidence of effective working relationships between different planning processes, evidence of integrated policies and “joined up” thinking”)?</w:t>
            </w:r>
          </w:p>
        </w:tc>
      </w:tr>
      <w:tr w:rsidR="00F027EE" w:rsidRPr="00C321DD" w14:paraId="5BD9987A" w14:textId="77777777" w:rsidTr="00EA543D">
        <w:tc>
          <w:tcPr>
            <w:tcW w:w="9634" w:type="dxa"/>
          </w:tcPr>
          <w:p w14:paraId="6132259B" w14:textId="0DFDCDDE" w:rsidR="00F027EE" w:rsidRPr="002476B7" w:rsidRDefault="00746996" w:rsidP="00D72C87">
            <w:pPr>
              <w:spacing w:before="40" w:after="40"/>
              <w:jc w:val="center"/>
              <w:rPr>
                <w:rFonts w:ascii="Segoe UI" w:hAnsi="Segoe UI" w:cs="Segoe UI"/>
                <w:sz w:val="24"/>
                <w:u w:val="single"/>
                <w:lang w:val="en-GB"/>
              </w:rPr>
            </w:pPr>
            <w:r w:rsidRPr="002476B7">
              <w:rPr>
                <w:rFonts w:ascii="Segoe UI" w:hAnsi="Segoe UI" w:cs="Segoe UI"/>
                <w:sz w:val="24"/>
                <w:u w:val="single"/>
                <w:lang w:val="en-GB"/>
              </w:rPr>
              <w:t>S</w:t>
            </w:r>
            <w:r w:rsidR="00F2502E" w:rsidRPr="002476B7">
              <w:rPr>
                <w:rFonts w:ascii="Segoe UI" w:hAnsi="Segoe UI" w:cs="Segoe UI"/>
                <w:sz w:val="24"/>
                <w:u w:val="single"/>
                <w:lang w:val="en-GB"/>
              </w:rPr>
              <w:t>uccess factors</w:t>
            </w:r>
            <w:r w:rsidRPr="002476B7">
              <w:rPr>
                <w:rFonts w:ascii="Segoe UI" w:hAnsi="Segoe UI" w:cs="Segoe UI"/>
                <w:sz w:val="24"/>
                <w:u w:val="single"/>
                <w:lang w:val="en-GB"/>
              </w:rPr>
              <w:t>/strengths</w:t>
            </w:r>
          </w:p>
        </w:tc>
      </w:tr>
      <w:tr w:rsidR="00F027EE" w:rsidRPr="001C102B" w14:paraId="433BDD80" w14:textId="77777777" w:rsidTr="001A16F7">
        <w:trPr>
          <w:trHeight w:val="1265"/>
        </w:trPr>
        <w:tc>
          <w:tcPr>
            <w:tcW w:w="9634" w:type="dxa"/>
          </w:tcPr>
          <w:p w14:paraId="6C378FD9" w14:textId="37259211" w:rsidR="00F027EE" w:rsidRPr="00316C7B" w:rsidRDefault="002476B7" w:rsidP="002476B7">
            <w:pPr>
              <w:pStyle w:val="ListParagraph"/>
              <w:numPr>
                <w:ilvl w:val="0"/>
                <w:numId w:val="2"/>
              </w:numPr>
              <w:jc w:val="both"/>
              <w:rPr>
                <w:rFonts w:ascii="Segoe UI" w:hAnsi="Segoe UI" w:cs="Segoe UI"/>
                <w:i/>
                <w:lang w:val="en-GB"/>
              </w:rPr>
            </w:pPr>
            <w:r w:rsidRPr="00316C7B">
              <w:rPr>
                <w:rFonts w:ascii="Segoe UI" w:hAnsi="Segoe UI" w:cs="Segoe UI"/>
                <w:i/>
                <w:lang w:val="en-GB"/>
              </w:rPr>
              <w:t>Good co</w:t>
            </w:r>
            <w:r w:rsidR="005E7122">
              <w:rPr>
                <w:rFonts w:ascii="Segoe UI" w:hAnsi="Segoe UI" w:cs="Segoe UI"/>
                <w:i/>
                <w:lang w:val="en-GB"/>
              </w:rPr>
              <w:t>-</w:t>
            </w:r>
            <w:r w:rsidRPr="00316C7B">
              <w:rPr>
                <w:rFonts w:ascii="Segoe UI" w:hAnsi="Segoe UI" w:cs="Segoe UI"/>
                <w:i/>
                <w:lang w:val="en-GB"/>
              </w:rPr>
              <w:t>ordination of services among multiple service providers or funding agencies</w:t>
            </w:r>
          </w:p>
          <w:p w14:paraId="3FB264BA" w14:textId="77777777" w:rsidR="002476B7" w:rsidRPr="00316C7B" w:rsidRDefault="002476B7" w:rsidP="002476B7">
            <w:pPr>
              <w:pStyle w:val="ListParagraph"/>
              <w:numPr>
                <w:ilvl w:val="0"/>
                <w:numId w:val="2"/>
              </w:numPr>
              <w:jc w:val="both"/>
              <w:rPr>
                <w:rFonts w:ascii="Segoe UI" w:hAnsi="Segoe UI" w:cs="Segoe UI"/>
                <w:i/>
                <w:lang w:val="en-GB"/>
              </w:rPr>
            </w:pPr>
            <w:r w:rsidRPr="00316C7B">
              <w:rPr>
                <w:rFonts w:ascii="Segoe UI" w:hAnsi="Segoe UI" w:cs="Segoe UI"/>
                <w:i/>
                <w:lang w:val="en-GB"/>
              </w:rPr>
              <w:t>Understanding of real needs of users and development of services specifically tailored to meet these needs</w:t>
            </w:r>
          </w:p>
          <w:p w14:paraId="0B2144C2" w14:textId="77777777" w:rsidR="00DB0EED" w:rsidRDefault="00DB0EED" w:rsidP="002476B7">
            <w:pPr>
              <w:pStyle w:val="ListParagraph"/>
              <w:numPr>
                <w:ilvl w:val="0"/>
                <w:numId w:val="2"/>
              </w:numPr>
              <w:jc w:val="both"/>
              <w:rPr>
                <w:rFonts w:ascii="Segoe UI" w:hAnsi="Segoe UI" w:cs="Segoe UI"/>
                <w:sz w:val="24"/>
                <w:lang w:val="en-GB"/>
              </w:rPr>
            </w:pPr>
            <w:r w:rsidRPr="00316C7B">
              <w:rPr>
                <w:rFonts w:ascii="Segoe UI" w:hAnsi="Segoe UI" w:cs="Segoe UI"/>
                <w:i/>
                <w:lang w:val="en-GB"/>
              </w:rPr>
              <w:t>Implementation of innovative promotion, marketing and awareness raising strategies</w:t>
            </w:r>
          </w:p>
          <w:p w14:paraId="45BB731C" w14:textId="46A05DBE" w:rsidR="001C102B" w:rsidRPr="001C102B" w:rsidRDefault="001C102B" w:rsidP="002476B7">
            <w:pPr>
              <w:pStyle w:val="ListParagraph"/>
              <w:numPr>
                <w:ilvl w:val="0"/>
                <w:numId w:val="2"/>
              </w:numPr>
              <w:jc w:val="both"/>
              <w:rPr>
                <w:rFonts w:ascii="Segoe UI" w:hAnsi="Segoe UI" w:cs="Segoe UI"/>
                <w:i/>
                <w:sz w:val="24"/>
                <w:lang w:val="en-GB"/>
              </w:rPr>
            </w:pPr>
            <w:r w:rsidRPr="001C102B">
              <w:rPr>
                <w:rFonts w:ascii="Segoe UI" w:hAnsi="Segoe UI" w:cs="Segoe UI"/>
                <w:i/>
                <w:lang w:val="en-GB"/>
              </w:rPr>
              <w:t>Others</w:t>
            </w:r>
          </w:p>
        </w:tc>
      </w:tr>
      <w:tr w:rsidR="00F027EE" w:rsidRPr="00AA6BED" w14:paraId="175559ED" w14:textId="77777777" w:rsidTr="00EA543D">
        <w:tc>
          <w:tcPr>
            <w:tcW w:w="9634" w:type="dxa"/>
          </w:tcPr>
          <w:p w14:paraId="6AAD59A7" w14:textId="048F5222" w:rsidR="00F027EE" w:rsidRPr="002476B7" w:rsidRDefault="00F2502E" w:rsidP="00D72C87">
            <w:pPr>
              <w:spacing w:before="40" w:after="40"/>
              <w:jc w:val="center"/>
              <w:rPr>
                <w:rFonts w:ascii="Segoe UI" w:hAnsi="Segoe UI" w:cs="Segoe UI"/>
                <w:sz w:val="24"/>
                <w:u w:val="single"/>
                <w:lang w:val="en-GB"/>
              </w:rPr>
            </w:pPr>
            <w:r w:rsidRPr="002476B7">
              <w:rPr>
                <w:rFonts w:ascii="Segoe UI" w:hAnsi="Segoe UI" w:cs="Segoe UI"/>
                <w:sz w:val="24"/>
                <w:u w:val="single"/>
                <w:lang w:val="en-GB"/>
              </w:rPr>
              <w:t>Difficulties encountered</w:t>
            </w:r>
            <w:r w:rsidR="00746996" w:rsidRPr="002476B7">
              <w:rPr>
                <w:rFonts w:ascii="Segoe UI" w:hAnsi="Segoe UI" w:cs="Segoe UI"/>
                <w:sz w:val="24"/>
                <w:u w:val="single"/>
                <w:lang w:val="en-GB"/>
              </w:rPr>
              <w:t>/weakness</w:t>
            </w:r>
          </w:p>
        </w:tc>
      </w:tr>
      <w:tr w:rsidR="00F027EE" w:rsidRPr="001C102B" w14:paraId="5FE790CE" w14:textId="77777777" w:rsidTr="00EA543D">
        <w:trPr>
          <w:trHeight w:val="3113"/>
        </w:trPr>
        <w:tc>
          <w:tcPr>
            <w:tcW w:w="9634" w:type="dxa"/>
          </w:tcPr>
          <w:p w14:paraId="7A2119C8" w14:textId="77777777" w:rsidR="00F027EE" w:rsidRPr="002476B7" w:rsidRDefault="00B75B6B" w:rsidP="00B75B6B">
            <w:pPr>
              <w:pStyle w:val="ListParagraph"/>
              <w:numPr>
                <w:ilvl w:val="0"/>
                <w:numId w:val="2"/>
              </w:numPr>
              <w:jc w:val="both"/>
              <w:rPr>
                <w:rFonts w:ascii="Segoe UI" w:hAnsi="Segoe UI" w:cs="Segoe UI"/>
                <w:i/>
                <w:lang w:val="en-GB"/>
              </w:rPr>
            </w:pPr>
            <w:r w:rsidRPr="002476B7">
              <w:rPr>
                <w:rFonts w:ascii="Segoe UI" w:hAnsi="Segoe UI" w:cs="Segoe UI"/>
                <w:i/>
                <w:lang w:val="en-GB"/>
              </w:rPr>
              <w:t xml:space="preserve">Conditionality/dependency on some other activity, project, event, etc. </w:t>
            </w:r>
          </w:p>
          <w:p w14:paraId="6101904F" w14:textId="77777777" w:rsidR="00B75B6B" w:rsidRPr="002476B7" w:rsidRDefault="00B75B6B" w:rsidP="00B75B6B">
            <w:pPr>
              <w:pStyle w:val="ListParagraph"/>
              <w:numPr>
                <w:ilvl w:val="0"/>
                <w:numId w:val="2"/>
              </w:numPr>
              <w:jc w:val="both"/>
              <w:rPr>
                <w:rFonts w:ascii="Segoe UI" w:hAnsi="Segoe UI" w:cs="Segoe UI"/>
                <w:i/>
                <w:lang w:val="en-GB"/>
              </w:rPr>
            </w:pPr>
            <w:r w:rsidRPr="002476B7">
              <w:rPr>
                <w:rFonts w:ascii="Segoe UI" w:hAnsi="Segoe UI" w:cs="Segoe UI"/>
                <w:i/>
                <w:lang w:val="en-GB"/>
              </w:rPr>
              <w:t>Requirements for negotiations with others stakeholders, including communities</w:t>
            </w:r>
          </w:p>
          <w:p w14:paraId="24C35B71" w14:textId="5156CC34" w:rsidR="00B75B6B" w:rsidRPr="002476B7" w:rsidRDefault="00B75B6B" w:rsidP="00B75B6B">
            <w:pPr>
              <w:pStyle w:val="ListParagraph"/>
              <w:numPr>
                <w:ilvl w:val="0"/>
                <w:numId w:val="2"/>
              </w:numPr>
              <w:jc w:val="both"/>
              <w:rPr>
                <w:rFonts w:ascii="Segoe UI" w:hAnsi="Segoe UI" w:cs="Segoe UI"/>
                <w:i/>
                <w:lang w:val="en-GB"/>
              </w:rPr>
            </w:pPr>
            <w:r w:rsidRPr="002476B7">
              <w:rPr>
                <w:rFonts w:ascii="Segoe UI" w:hAnsi="Segoe UI" w:cs="Segoe UI"/>
                <w:i/>
                <w:lang w:val="en-GB"/>
              </w:rPr>
              <w:t>Changes in work practices which have required negotiation and reaching acceptance by labour force or contractors</w:t>
            </w:r>
          </w:p>
          <w:p w14:paraId="09E4D437" w14:textId="02D1D676" w:rsidR="00B75B6B" w:rsidRPr="002476B7" w:rsidRDefault="00B75B6B" w:rsidP="00B75B6B">
            <w:pPr>
              <w:pStyle w:val="ListParagraph"/>
              <w:numPr>
                <w:ilvl w:val="0"/>
                <w:numId w:val="2"/>
              </w:numPr>
              <w:jc w:val="both"/>
              <w:rPr>
                <w:rFonts w:ascii="Segoe UI" w:hAnsi="Segoe UI" w:cs="Segoe UI"/>
                <w:i/>
                <w:lang w:val="en-GB"/>
              </w:rPr>
            </w:pPr>
            <w:r w:rsidRPr="002476B7">
              <w:rPr>
                <w:rFonts w:ascii="Segoe UI" w:hAnsi="Segoe UI" w:cs="Segoe UI"/>
                <w:i/>
                <w:lang w:val="en-GB"/>
              </w:rPr>
              <w:t>Financial difficulties encountered in maintaining active the service</w:t>
            </w:r>
          </w:p>
          <w:p w14:paraId="57A65DC6" w14:textId="77777777" w:rsidR="00B75B6B" w:rsidRPr="002476B7" w:rsidRDefault="00B75B6B" w:rsidP="00B75B6B">
            <w:pPr>
              <w:pStyle w:val="ListParagraph"/>
              <w:numPr>
                <w:ilvl w:val="0"/>
                <w:numId w:val="2"/>
              </w:numPr>
              <w:jc w:val="both"/>
              <w:rPr>
                <w:rFonts w:ascii="Segoe UI" w:hAnsi="Segoe UI" w:cs="Segoe UI"/>
                <w:i/>
                <w:lang w:val="en-GB"/>
              </w:rPr>
            </w:pPr>
            <w:r w:rsidRPr="002476B7">
              <w:rPr>
                <w:rFonts w:ascii="Segoe UI" w:hAnsi="Segoe UI" w:cs="Segoe UI"/>
                <w:i/>
                <w:lang w:val="en-GB"/>
              </w:rPr>
              <w:t>Requirement for a new/amended regulation, order, etc. that had to be prepared and approved by law-makers/decision takers</w:t>
            </w:r>
          </w:p>
          <w:p w14:paraId="56AF81CD" w14:textId="77777777" w:rsidR="00B75B6B" w:rsidRPr="001C102B" w:rsidRDefault="00B75B6B" w:rsidP="00B75B6B">
            <w:pPr>
              <w:pStyle w:val="ListParagraph"/>
              <w:numPr>
                <w:ilvl w:val="0"/>
                <w:numId w:val="2"/>
              </w:numPr>
              <w:jc w:val="both"/>
              <w:rPr>
                <w:rFonts w:ascii="Segoe UI" w:hAnsi="Segoe UI" w:cs="Segoe UI"/>
                <w:i/>
                <w:lang w:val="en-GB"/>
              </w:rPr>
            </w:pPr>
            <w:r w:rsidRPr="002476B7">
              <w:rPr>
                <w:rFonts w:ascii="Segoe UI" w:hAnsi="Segoe UI" w:cs="Segoe UI"/>
                <w:i/>
                <w:lang w:val="en-GB"/>
              </w:rPr>
              <w:t>Opposition from stakeholders, including existing or target users, that have caused delay or have blocked the GP for a specific period</w:t>
            </w:r>
          </w:p>
          <w:p w14:paraId="40678F0C" w14:textId="435FCD3A" w:rsidR="001C102B" w:rsidRPr="00BD2641" w:rsidRDefault="001C102B" w:rsidP="00B75B6B">
            <w:pPr>
              <w:pStyle w:val="ListParagraph"/>
              <w:numPr>
                <w:ilvl w:val="0"/>
                <w:numId w:val="2"/>
              </w:numPr>
              <w:jc w:val="both"/>
              <w:rPr>
                <w:rFonts w:ascii="Segoe UI" w:hAnsi="Segoe UI" w:cs="Segoe UI"/>
                <w:sz w:val="24"/>
                <w:lang w:val="en-GB"/>
              </w:rPr>
            </w:pPr>
            <w:r w:rsidRPr="001C102B">
              <w:rPr>
                <w:rFonts w:ascii="Segoe UI" w:hAnsi="Segoe UI" w:cs="Segoe UI"/>
                <w:i/>
                <w:lang w:val="en-GB"/>
              </w:rPr>
              <w:t>Others</w:t>
            </w:r>
          </w:p>
        </w:tc>
      </w:tr>
    </w:tbl>
    <w:p w14:paraId="124D3937" w14:textId="77777777" w:rsidR="003954C9" w:rsidRDefault="003954C9">
      <w:pPr>
        <w:rPr>
          <w:sz w:val="12"/>
          <w:lang w:val="en-GB"/>
        </w:rPr>
      </w:pPr>
      <w:r>
        <w:rPr>
          <w:sz w:val="12"/>
          <w:lang w:val="en-GB"/>
        </w:rPr>
        <w:br w:type="page"/>
      </w:r>
    </w:p>
    <w:tbl>
      <w:tblPr>
        <w:tblStyle w:val="TableGrid"/>
        <w:tblW w:w="9634" w:type="dxa"/>
        <w:tblBorders>
          <w:insideH w:val="none" w:sz="0" w:space="0" w:color="auto"/>
          <w:insideV w:val="none" w:sz="0" w:space="0" w:color="auto"/>
        </w:tblBorders>
        <w:tblLayout w:type="fixed"/>
        <w:tblLook w:val="04A0" w:firstRow="1" w:lastRow="0" w:firstColumn="1" w:lastColumn="0" w:noHBand="0" w:noVBand="1"/>
      </w:tblPr>
      <w:tblGrid>
        <w:gridCol w:w="9634"/>
      </w:tblGrid>
      <w:tr w:rsidR="001A272E" w:rsidRPr="00906CFA" w14:paraId="1D70FFB3" w14:textId="77777777" w:rsidTr="00EA543D">
        <w:trPr>
          <w:trHeight w:val="567"/>
        </w:trPr>
        <w:tc>
          <w:tcPr>
            <w:tcW w:w="9634" w:type="dxa"/>
          </w:tcPr>
          <w:p w14:paraId="40EE9FB0" w14:textId="5161FE8B" w:rsidR="001A272E" w:rsidRPr="00083DC2" w:rsidRDefault="001A272E" w:rsidP="0054655B">
            <w:pPr>
              <w:spacing w:before="60" w:after="60"/>
              <w:rPr>
                <w:rFonts w:ascii="Segoe UI" w:hAnsi="Segoe UI" w:cs="Segoe UI"/>
                <w:b/>
                <w:lang w:val="en-GB"/>
              </w:rPr>
            </w:pPr>
          </w:p>
        </w:tc>
      </w:tr>
      <w:tr w:rsidR="001A272E" w:rsidRPr="00906CFA" w14:paraId="265D11DC" w14:textId="77777777" w:rsidTr="00EA543D">
        <w:trPr>
          <w:trHeight w:val="283"/>
        </w:trPr>
        <w:tc>
          <w:tcPr>
            <w:tcW w:w="9634" w:type="dxa"/>
          </w:tcPr>
          <w:p w14:paraId="130E4AED" w14:textId="390F4FF1" w:rsidR="001A272E" w:rsidRPr="00AA6BED" w:rsidRDefault="001A272E" w:rsidP="0054655B">
            <w:pPr>
              <w:rPr>
                <w:rFonts w:ascii="Segoe UI" w:hAnsi="Segoe UI" w:cs="Segoe UI"/>
                <w:b/>
                <w:lang w:val="en-GB"/>
              </w:rPr>
            </w:pPr>
          </w:p>
        </w:tc>
      </w:tr>
      <w:tr w:rsidR="003954C9" w:rsidRPr="003954C9" w14:paraId="7C9E9125" w14:textId="77777777" w:rsidTr="003954C9">
        <w:trPr>
          <w:trHeight w:val="2055"/>
        </w:trPr>
        <w:tc>
          <w:tcPr>
            <w:tcW w:w="9634" w:type="dxa"/>
          </w:tcPr>
          <w:p w14:paraId="1319DE23" w14:textId="7B67524B" w:rsidR="003954C9" w:rsidRDefault="003954C9" w:rsidP="003954C9">
            <w:pPr>
              <w:jc w:val="center"/>
              <w:rPr>
                <w:rFonts w:ascii="Segoe UI" w:hAnsi="Segoe UI" w:cs="Segoe UI"/>
                <w:b/>
                <w:sz w:val="24"/>
                <w:lang w:val="en-GB"/>
              </w:rPr>
            </w:pPr>
            <w:r w:rsidRPr="006E6891">
              <w:rPr>
                <w:rFonts w:ascii="Segoe UI" w:hAnsi="Segoe UI" w:cs="Segoe UI"/>
                <w:b/>
                <w:sz w:val="24"/>
                <w:lang w:val="en-GB"/>
              </w:rPr>
              <w:t xml:space="preserve">Features that are considered to be Good Practice </w:t>
            </w:r>
            <w:r>
              <w:rPr>
                <w:rFonts w:ascii="Segoe UI" w:hAnsi="Segoe UI" w:cs="Segoe UI"/>
                <w:b/>
                <w:sz w:val="24"/>
                <w:lang w:val="en-GB"/>
              </w:rPr>
              <w:t>(Lesson(s) learnt)</w:t>
            </w:r>
          </w:p>
          <w:p w14:paraId="05969353" w14:textId="747A2D46" w:rsidR="003954C9" w:rsidRDefault="003954C9" w:rsidP="003954C9">
            <w:pPr>
              <w:jc w:val="center"/>
              <w:rPr>
                <w:rFonts w:ascii="Segoe UI" w:hAnsi="Segoe UI" w:cs="Segoe UI"/>
                <w:b/>
                <w:sz w:val="24"/>
                <w:lang w:val="en-GB"/>
              </w:rPr>
            </w:pPr>
            <w:r>
              <w:rPr>
                <w:rFonts w:ascii="Segoe UI" w:hAnsi="Segoe UI" w:cs="Segoe UI"/>
                <w:noProof/>
                <w:sz w:val="24"/>
                <w:lang w:val="en-GB" w:eastAsia="en-GB"/>
              </w:rPr>
              <mc:AlternateContent>
                <mc:Choice Requires="wps">
                  <w:drawing>
                    <wp:inline distT="0" distB="0" distL="0" distR="0" wp14:anchorId="46950F46" wp14:editId="5AC67915">
                      <wp:extent cx="5891841" cy="1044000"/>
                      <wp:effectExtent l="0" t="0" r="13970" b="22860"/>
                      <wp:docPr id="5" name="Rettangolo 5"/>
                      <wp:cNvGraphicFramePr/>
                      <a:graphic xmlns:a="http://schemas.openxmlformats.org/drawingml/2006/main">
                        <a:graphicData uri="http://schemas.microsoft.com/office/word/2010/wordprocessingShape">
                          <wps:wsp>
                            <wps:cNvSpPr/>
                            <wps:spPr>
                              <a:xfrm>
                                <a:off x="0" y="0"/>
                                <a:ext cx="5891841" cy="10440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479216" w14:textId="77777777" w:rsidR="003954C9" w:rsidRPr="00D14082" w:rsidRDefault="003954C9" w:rsidP="003954C9">
                                  <w:pPr>
                                    <w:jc w:val="center"/>
                                    <w:rPr>
                                      <w:rFonts w:ascii="Segoe UI" w:hAnsi="Segoe UI" w:cs="Segoe UI"/>
                                      <w:b/>
                                      <w:i/>
                                      <w:lang w:val="en-GB"/>
                                    </w:rPr>
                                  </w:pPr>
                                  <w:r w:rsidRPr="00D14082">
                                    <w:rPr>
                                      <w:rFonts w:ascii="Segoe UI" w:hAnsi="Segoe UI" w:cs="Segoe UI"/>
                                      <w:b/>
                                      <w:i/>
                                      <w:lang w:val="en-GB"/>
                                    </w:rPr>
                                    <w:t>Please summarize the results of the analysis of the GP</w:t>
                                  </w:r>
                                  <w:r>
                                    <w:rPr>
                                      <w:rFonts w:ascii="Segoe UI" w:hAnsi="Segoe UI" w:cs="Segoe UI"/>
                                      <w:b/>
                                      <w:i/>
                                      <w:lang w:val="en-GB"/>
                                    </w:rPr>
                                    <w:t xml:space="preserve"> that has been carried out</w:t>
                                  </w:r>
                                  <w:r w:rsidRPr="00D14082">
                                    <w:rPr>
                                      <w:rFonts w:ascii="Segoe UI" w:hAnsi="Segoe UI" w:cs="Segoe UI"/>
                                      <w:b/>
                                      <w:i/>
                                      <w:lang w:val="en-GB"/>
                                    </w:rPr>
                                    <w:t xml:space="preserve">, the conclusions coming from the assessment of the impacts and </w:t>
                                  </w:r>
                                  <w:r>
                                    <w:rPr>
                                      <w:rFonts w:ascii="Segoe UI" w:hAnsi="Segoe UI" w:cs="Segoe UI"/>
                                      <w:b/>
                                      <w:i/>
                                      <w:lang w:val="en-GB"/>
                                    </w:rPr>
                                    <w:t xml:space="preserve">give </w:t>
                                  </w:r>
                                  <w:r w:rsidRPr="00D14082">
                                    <w:rPr>
                                      <w:rFonts w:ascii="Segoe UI" w:hAnsi="Segoe UI" w:cs="Segoe UI"/>
                                      <w:b/>
                                      <w:i/>
                                      <w:lang w:val="en-GB"/>
                                    </w:rPr>
                                    <w:t>an overview of the lesson(s) learnt from the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950F46" id="Rettangolo 5" o:spid="_x0000_s1034" style="width:463.9pt;height:8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DEowIAAL8FAAAOAAAAZHJzL2Uyb0RvYy54bWysVFtP2zAUfp+0/2D5fU1StQwqUlSBOk1i&#10;gICJZ9exm0i2j2e7Tbpfv2MnDRVje5j2kvjcvnM/l1edVmQvnG/AlLSY5JQIw6FqzLak35/Xn84p&#10;8YGZiikwoqQH4enV8uOHy9YuxBRqUJVwBEGMX7S2pHUIdpFlntdCMz8BKwwKJTjNApJum1WOtYiu&#10;VTbN87OsBVdZB1x4j9ybXkiXCV9KwcO9lF4EokqKsYX0dem7id9seckWW8ds3fAhDPYPUWjWGHQ6&#10;Qt2wwMjONb9B6YY78CDDhIPOQMqGi5QDZlPkb7J5qpkVKRcsjrdjmfz/g+V3+wdHmqqkc0oM09ii&#10;RxGwYVtQQOaxPq31C1R7sg9uoDw+Y7KddDr+MQ3SpZoexpqKLhCOzPn5RXE+KyjhKCvy2SzPU9Wz&#10;V3PrfPgiQJP4KKnDpqVasv2tD+gSVY8q0ZsH1VTrRqlExEER18qRPcMWM86FCfNkrnb6G1Q9/wy9&#10;Ds1GNo5Ez47BHKNJIxeRksMTJ1ksQJ9yeoWDEtG1Mo9CYukwyWlyOCKcxlL0oppVomfP/+gzAUZk&#10;icmN2APAe3kWsT1YnUE/moo086Nx/rfAeuPRInkGE0Zj3Rhw7wGoMHru9TGKk9LEZ+g2XRqrs+MI&#10;baA64Kg56HfQW75usN+3zIcH5nDpcD3xkIR7/EgFbUlheFFSg/v5Hj/q4y6glJIWl7ik/seOOUGJ&#10;+mpwSy4KnDfc+kTM5p+nSLhTyeZUYnb6GnCIcFgxuvSM+kEdn9KBfsF7s4peUcQMR98l5cEdievQ&#10;Hxe8WFysVkkNN92ycGueLI/gsc5xnp+7F+bsMPQB9+UOjgvPFm9mv9eNlgZWuwCySYsRK93XdegA&#10;Xok0EcNFi2folE5ar3d3+QsAAP//AwBQSwMEFAAGAAgAAAAhAGnq6LrcAAAABQEAAA8AAABkcnMv&#10;ZG93bnJldi54bWxMj0FLw0AQhe+C/2EZwZvdNJbYptkULQgiPdhY6HWaTJPQ7GzIbtv47x296GXg&#10;8R5vvpetRtupCw2+dWxgOolAEZeuark2sPt8fZiD8gG5ws4xGfgiD6v89ibDtHJX3tKlCLWSEvYp&#10;GmhC6FOtfdmQRT9xPbF4RzdYDCKHWlcDXqXcdjqOokRbbFk+NNjTuqHyVJytgbfp5h338/3pI355&#10;JL3ZFYttsjbm/m58XoIKNIa/MPzgCzrkwnRwZ6686gzIkPB7xVvETzLjIKFkNgOdZ/o/ff4NAAD/&#10;/wMAUEsBAi0AFAAGAAgAAAAhALaDOJL+AAAA4QEAABMAAAAAAAAAAAAAAAAAAAAAAFtDb250ZW50&#10;X1R5cGVzXS54bWxQSwECLQAUAAYACAAAACEAOP0h/9YAAACUAQAACwAAAAAAAAAAAAAAAAAvAQAA&#10;X3JlbHMvLnJlbHNQSwECLQAUAAYACAAAACEAL8FAxKMCAAC/BQAADgAAAAAAAAAAAAAAAAAuAgAA&#10;ZHJzL2Uyb0RvYy54bWxQSwECLQAUAAYACAAAACEAaeroutwAAAAFAQAADwAAAAAAAAAAAAAAAAD9&#10;BAAAZHJzL2Rvd25yZXYueG1sUEsFBgAAAAAEAAQA8wAAAAYGAAAAAA==&#10;" fillcolor="#9cc2e5 [1944]" strokecolor="#1f3763 [1604]" strokeweight="1pt">
                      <v:textbox>
                        <w:txbxContent>
                          <w:p w14:paraId="54479216" w14:textId="77777777" w:rsidR="003954C9" w:rsidRPr="00D14082" w:rsidRDefault="003954C9" w:rsidP="003954C9">
                            <w:pPr>
                              <w:jc w:val="center"/>
                              <w:rPr>
                                <w:rFonts w:ascii="Segoe UI" w:hAnsi="Segoe UI" w:cs="Segoe UI"/>
                                <w:b/>
                                <w:i/>
                                <w:lang w:val="en-GB"/>
                              </w:rPr>
                            </w:pPr>
                            <w:r w:rsidRPr="00D14082">
                              <w:rPr>
                                <w:rFonts w:ascii="Segoe UI" w:hAnsi="Segoe UI" w:cs="Segoe UI"/>
                                <w:b/>
                                <w:i/>
                                <w:lang w:val="en-GB"/>
                              </w:rPr>
                              <w:t>Please summarize the results of the analysis of the GP</w:t>
                            </w:r>
                            <w:r>
                              <w:rPr>
                                <w:rFonts w:ascii="Segoe UI" w:hAnsi="Segoe UI" w:cs="Segoe UI"/>
                                <w:b/>
                                <w:i/>
                                <w:lang w:val="en-GB"/>
                              </w:rPr>
                              <w:t xml:space="preserve"> that has been carried out</w:t>
                            </w:r>
                            <w:r w:rsidRPr="00D14082">
                              <w:rPr>
                                <w:rFonts w:ascii="Segoe UI" w:hAnsi="Segoe UI" w:cs="Segoe UI"/>
                                <w:b/>
                                <w:i/>
                                <w:lang w:val="en-GB"/>
                              </w:rPr>
                              <w:t xml:space="preserve">, the conclusions coming from the assessment of the impacts and </w:t>
                            </w:r>
                            <w:r>
                              <w:rPr>
                                <w:rFonts w:ascii="Segoe UI" w:hAnsi="Segoe UI" w:cs="Segoe UI"/>
                                <w:b/>
                                <w:i/>
                                <w:lang w:val="en-GB"/>
                              </w:rPr>
                              <w:t xml:space="preserve">give </w:t>
                            </w:r>
                            <w:r w:rsidRPr="00D14082">
                              <w:rPr>
                                <w:rFonts w:ascii="Segoe UI" w:hAnsi="Segoe UI" w:cs="Segoe UI"/>
                                <w:b/>
                                <w:i/>
                                <w:lang w:val="en-GB"/>
                              </w:rPr>
                              <w:t>an overview of the lesson(s) learnt from the GP</w:t>
                            </w:r>
                          </w:p>
                        </w:txbxContent>
                      </v:textbox>
                      <w10:anchorlock/>
                    </v:rect>
                  </w:pict>
                </mc:Fallback>
              </mc:AlternateContent>
            </w:r>
          </w:p>
        </w:tc>
      </w:tr>
      <w:tr w:rsidR="001A272E" w:rsidRPr="00C321DD" w14:paraId="019E3910" w14:textId="77777777" w:rsidTr="00EA543D">
        <w:tc>
          <w:tcPr>
            <w:tcW w:w="9634" w:type="dxa"/>
          </w:tcPr>
          <w:p w14:paraId="5BA91BD9" w14:textId="2E032DF6" w:rsidR="001A272E" w:rsidRPr="001A272E" w:rsidRDefault="00457CAE" w:rsidP="00D72C87">
            <w:pPr>
              <w:spacing w:after="40"/>
              <w:jc w:val="center"/>
              <w:rPr>
                <w:rFonts w:ascii="Segoe UI" w:hAnsi="Segoe UI" w:cs="Segoe UI"/>
                <w:b/>
                <w:sz w:val="24"/>
                <w:lang w:val="en-GB"/>
              </w:rPr>
            </w:pPr>
            <w:r>
              <w:rPr>
                <w:rFonts w:ascii="Segoe UI" w:hAnsi="Segoe UI" w:cs="Segoe UI"/>
                <w:b/>
                <w:sz w:val="24"/>
                <w:lang w:val="en-GB"/>
              </w:rPr>
              <w:t>References for further details</w:t>
            </w:r>
          </w:p>
        </w:tc>
      </w:tr>
      <w:tr w:rsidR="001A272E" w:rsidRPr="00906CFA" w14:paraId="203C702C" w14:textId="77777777" w:rsidTr="00457CAE">
        <w:tc>
          <w:tcPr>
            <w:tcW w:w="9634" w:type="dxa"/>
            <w:tcBorders>
              <w:bottom w:val="nil"/>
            </w:tcBorders>
          </w:tcPr>
          <w:p w14:paraId="63CBE5D1" w14:textId="06009BAC" w:rsidR="001A272E" w:rsidRPr="00457CAE" w:rsidRDefault="001A272E" w:rsidP="00D72C87">
            <w:pPr>
              <w:spacing w:before="40"/>
              <w:rPr>
                <w:rFonts w:ascii="Segoe UI" w:hAnsi="Segoe UI" w:cs="Segoe UI"/>
                <w:i/>
                <w:sz w:val="24"/>
                <w:lang w:val="en-GB"/>
              </w:rPr>
            </w:pPr>
            <w:r w:rsidRPr="00457CAE">
              <w:rPr>
                <w:rFonts w:ascii="Segoe UI" w:hAnsi="Segoe UI" w:cs="Segoe UI"/>
                <w:i/>
                <w:sz w:val="24"/>
                <w:lang w:val="en-GB"/>
              </w:rPr>
              <w:t xml:space="preserve">Contact of the operator and of relevant stakeholders </w:t>
            </w:r>
            <w:r w:rsidR="003F3BA3">
              <w:rPr>
                <w:rFonts w:ascii="Segoe UI" w:hAnsi="Segoe UI" w:cs="Segoe UI"/>
                <w:i/>
                <w:sz w:val="24"/>
                <w:lang w:val="en-GB"/>
              </w:rPr>
              <w:t>(please seek permission to include)</w:t>
            </w:r>
          </w:p>
        </w:tc>
      </w:tr>
      <w:tr w:rsidR="001A272E" w:rsidRPr="00906CFA" w14:paraId="052C1474" w14:textId="77777777" w:rsidTr="00457CAE">
        <w:tc>
          <w:tcPr>
            <w:tcW w:w="9634" w:type="dxa"/>
            <w:tcBorders>
              <w:top w:val="nil"/>
              <w:bottom w:val="nil"/>
            </w:tcBorders>
          </w:tcPr>
          <w:p w14:paraId="56434298" w14:textId="791B1332" w:rsidR="001A272E" w:rsidRDefault="00457CAE" w:rsidP="001A272E">
            <w:pPr>
              <w:rPr>
                <w:rFonts w:ascii="Segoe UI" w:hAnsi="Segoe UI" w:cs="Segoe UI"/>
                <w:sz w:val="24"/>
                <w:lang w:val="en-GB"/>
              </w:rPr>
            </w:pPr>
            <w:r>
              <w:rPr>
                <w:rFonts w:ascii="Segoe UI" w:hAnsi="Segoe UI" w:cs="Segoe UI"/>
                <w:sz w:val="24"/>
                <w:lang w:val="en-GB"/>
              </w:rPr>
              <w:t>Organization</w:t>
            </w:r>
            <w:r w:rsidR="001A272E">
              <w:rPr>
                <w:rFonts w:ascii="Segoe UI" w:hAnsi="Segoe UI" w:cs="Segoe UI"/>
                <w:sz w:val="24"/>
                <w:lang w:val="en-GB"/>
              </w:rPr>
              <w:t xml:space="preserve">: </w:t>
            </w:r>
          </w:p>
          <w:p w14:paraId="2521C1BC" w14:textId="35A627AC" w:rsidR="001A272E" w:rsidRDefault="00457CAE" w:rsidP="001A272E">
            <w:pPr>
              <w:rPr>
                <w:rFonts w:ascii="Segoe UI" w:hAnsi="Segoe UI" w:cs="Segoe UI"/>
                <w:sz w:val="24"/>
                <w:lang w:val="en-GB"/>
              </w:rPr>
            </w:pPr>
            <w:r>
              <w:rPr>
                <w:rFonts w:ascii="Segoe UI" w:hAnsi="Segoe UI" w:cs="Segoe UI"/>
                <w:sz w:val="24"/>
                <w:lang w:val="en-GB"/>
              </w:rPr>
              <w:t>Person contact</w:t>
            </w:r>
            <w:r w:rsidR="001A272E">
              <w:rPr>
                <w:rFonts w:ascii="Segoe UI" w:hAnsi="Segoe UI" w:cs="Segoe UI"/>
                <w:sz w:val="24"/>
                <w:lang w:val="en-GB"/>
              </w:rPr>
              <w:t>:</w:t>
            </w:r>
          </w:p>
          <w:p w14:paraId="15BAC4B7" w14:textId="6CE52B9D" w:rsidR="001A272E" w:rsidRDefault="00457CAE" w:rsidP="00457CAE">
            <w:pPr>
              <w:pBdr>
                <w:bottom w:val="single" w:sz="4" w:space="1" w:color="auto"/>
              </w:pBdr>
              <w:rPr>
                <w:rFonts w:ascii="Segoe UI" w:hAnsi="Segoe UI" w:cs="Segoe UI"/>
                <w:sz w:val="24"/>
                <w:lang w:val="en-GB"/>
              </w:rPr>
            </w:pPr>
            <w:r>
              <w:rPr>
                <w:rFonts w:ascii="Segoe UI" w:hAnsi="Segoe UI" w:cs="Segoe UI"/>
                <w:sz w:val="24"/>
                <w:lang w:val="en-GB"/>
              </w:rPr>
              <w:t>Email / Mobile</w:t>
            </w:r>
            <w:r w:rsidR="001A272E">
              <w:rPr>
                <w:rFonts w:ascii="Segoe UI" w:hAnsi="Segoe UI" w:cs="Segoe UI"/>
                <w:sz w:val="24"/>
                <w:lang w:val="en-GB"/>
              </w:rPr>
              <w:t>:</w:t>
            </w:r>
          </w:p>
          <w:p w14:paraId="7C7639A5" w14:textId="52EDA5AF" w:rsidR="001A272E" w:rsidRDefault="00457CAE" w:rsidP="001A272E">
            <w:pPr>
              <w:rPr>
                <w:rFonts w:ascii="Segoe UI" w:hAnsi="Segoe UI" w:cs="Segoe UI"/>
                <w:sz w:val="24"/>
                <w:lang w:val="en-GB"/>
              </w:rPr>
            </w:pPr>
            <w:r>
              <w:rPr>
                <w:rFonts w:ascii="Segoe UI" w:hAnsi="Segoe UI" w:cs="Segoe UI"/>
                <w:sz w:val="24"/>
                <w:lang w:val="en-GB"/>
              </w:rPr>
              <w:t>Organization</w:t>
            </w:r>
            <w:r w:rsidR="001A272E">
              <w:rPr>
                <w:rFonts w:ascii="Segoe UI" w:hAnsi="Segoe UI" w:cs="Segoe UI"/>
                <w:sz w:val="24"/>
                <w:lang w:val="en-GB"/>
              </w:rPr>
              <w:t>:</w:t>
            </w:r>
          </w:p>
          <w:p w14:paraId="3098FC2A" w14:textId="1E51092A" w:rsidR="001A272E" w:rsidRDefault="00457CAE" w:rsidP="001A272E">
            <w:pPr>
              <w:rPr>
                <w:rFonts w:ascii="Segoe UI" w:hAnsi="Segoe UI" w:cs="Segoe UI"/>
                <w:sz w:val="24"/>
                <w:lang w:val="en-GB"/>
              </w:rPr>
            </w:pPr>
            <w:r>
              <w:rPr>
                <w:rFonts w:ascii="Segoe UI" w:hAnsi="Segoe UI" w:cs="Segoe UI"/>
                <w:sz w:val="24"/>
                <w:lang w:val="en-GB"/>
              </w:rPr>
              <w:t>Person contact</w:t>
            </w:r>
            <w:r w:rsidR="001A272E">
              <w:rPr>
                <w:rFonts w:ascii="Segoe UI" w:hAnsi="Segoe UI" w:cs="Segoe UI"/>
                <w:sz w:val="24"/>
                <w:lang w:val="en-GB"/>
              </w:rPr>
              <w:t>:</w:t>
            </w:r>
          </w:p>
          <w:p w14:paraId="7EEAF83A" w14:textId="683774C0" w:rsidR="001A272E" w:rsidRDefault="00457CAE" w:rsidP="00457CAE">
            <w:pPr>
              <w:pBdr>
                <w:bottom w:val="single" w:sz="4" w:space="1" w:color="auto"/>
              </w:pBdr>
              <w:rPr>
                <w:rFonts w:ascii="Segoe UI" w:hAnsi="Segoe UI" w:cs="Segoe UI"/>
                <w:sz w:val="24"/>
                <w:lang w:val="en-GB"/>
              </w:rPr>
            </w:pPr>
            <w:r>
              <w:rPr>
                <w:rFonts w:ascii="Segoe UI" w:hAnsi="Segoe UI" w:cs="Segoe UI"/>
                <w:sz w:val="24"/>
                <w:lang w:val="en-GB"/>
              </w:rPr>
              <w:t>Email / Mobile</w:t>
            </w:r>
            <w:r w:rsidR="00C67F36">
              <w:rPr>
                <w:rFonts w:ascii="Segoe UI" w:hAnsi="Segoe UI" w:cs="Segoe UI"/>
                <w:sz w:val="24"/>
                <w:lang w:val="en-GB"/>
              </w:rPr>
              <w:t>:</w:t>
            </w:r>
          </w:p>
          <w:p w14:paraId="7176E0D8" w14:textId="78CCE9EF" w:rsidR="001A272E" w:rsidRDefault="00457CAE" w:rsidP="001A272E">
            <w:pPr>
              <w:rPr>
                <w:rFonts w:ascii="Segoe UI" w:hAnsi="Segoe UI" w:cs="Segoe UI"/>
                <w:sz w:val="24"/>
                <w:lang w:val="en-GB"/>
              </w:rPr>
            </w:pPr>
            <w:r>
              <w:rPr>
                <w:rFonts w:ascii="Segoe UI" w:hAnsi="Segoe UI" w:cs="Segoe UI"/>
                <w:sz w:val="24"/>
                <w:lang w:val="en-GB"/>
              </w:rPr>
              <w:t>Organization</w:t>
            </w:r>
            <w:r w:rsidR="001A272E">
              <w:rPr>
                <w:rFonts w:ascii="Segoe UI" w:hAnsi="Segoe UI" w:cs="Segoe UI"/>
                <w:sz w:val="24"/>
                <w:lang w:val="en-GB"/>
              </w:rPr>
              <w:t>:</w:t>
            </w:r>
          </w:p>
          <w:p w14:paraId="48343AC3" w14:textId="5E7B400E" w:rsidR="00C67F36" w:rsidRDefault="00457CAE" w:rsidP="001A272E">
            <w:pPr>
              <w:rPr>
                <w:rFonts w:ascii="Segoe UI" w:hAnsi="Segoe UI" w:cs="Segoe UI"/>
                <w:sz w:val="24"/>
                <w:lang w:val="en-GB"/>
              </w:rPr>
            </w:pPr>
            <w:r>
              <w:rPr>
                <w:rFonts w:ascii="Segoe UI" w:hAnsi="Segoe UI" w:cs="Segoe UI"/>
                <w:sz w:val="24"/>
                <w:lang w:val="en-GB"/>
              </w:rPr>
              <w:t>Person contact</w:t>
            </w:r>
            <w:r w:rsidR="00C67F36">
              <w:rPr>
                <w:rFonts w:ascii="Segoe UI" w:hAnsi="Segoe UI" w:cs="Segoe UI"/>
                <w:sz w:val="24"/>
                <w:lang w:val="en-GB"/>
              </w:rPr>
              <w:t>:</w:t>
            </w:r>
          </w:p>
          <w:p w14:paraId="592896BF" w14:textId="321C37C6" w:rsidR="001A272E" w:rsidRDefault="00457CAE" w:rsidP="001A272E">
            <w:pPr>
              <w:rPr>
                <w:rFonts w:ascii="Segoe UI" w:hAnsi="Segoe UI" w:cs="Segoe UI"/>
                <w:sz w:val="24"/>
                <w:lang w:val="en-GB"/>
              </w:rPr>
            </w:pPr>
            <w:r>
              <w:rPr>
                <w:rFonts w:ascii="Segoe UI" w:hAnsi="Segoe UI" w:cs="Segoe UI"/>
                <w:sz w:val="24"/>
                <w:lang w:val="en-GB"/>
              </w:rPr>
              <w:t>Email / Mobile</w:t>
            </w:r>
            <w:r w:rsidR="00C67F36">
              <w:rPr>
                <w:rFonts w:ascii="Segoe UI" w:hAnsi="Segoe UI" w:cs="Segoe UI"/>
                <w:sz w:val="24"/>
                <w:lang w:val="en-GB"/>
              </w:rPr>
              <w:t>:</w:t>
            </w:r>
          </w:p>
        </w:tc>
      </w:tr>
      <w:tr w:rsidR="001A272E" w:rsidRPr="00C321DD" w14:paraId="0AFBC098" w14:textId="77777777" w:rsidTr="00457CAE">
        <w:tc>
          <w:tcPr>
            <w:tcW w:w="9634" w:type="dxa"/>
            <w:tcBorders>
              <w:top w:val="nil"/>
              <w:bottom w:val="nil"/>
            </w:tcBorders>
          </w:tcPr>
          <w:p w14:paraId="2D64B18A" w14:textId="08F5E12F" w:rsidR="001A272E" w:rsidRDefault="001A272E" w:rsidP="00D72C87">
            <w:pPr>
              <w:spacing w:before="120"/>
              <w:rPr>
                <w:rFonts w:ascii="Segoe UI" w:hAnsi="Segoe UI" w:cs="Segoe UI"/>
                <w:sz w:val="24"/>
                <w:lang w:val="en-GB"/>
              </w:rPr>
            </w:pPr>
            <w:r>
              <w:rPr>
                <w:rFonts w:ascii="Segoe UI" w:hAnsi="Segoe UI" w:cs="Segoe UI"/>
                <w:sz w:val="24"/>
                <w:lang w:val="en-GB"/>
              </w:rPr>
              <w:t>Key references</w:t>
            </w:r>
          </w:p>
        </w:tc>
      </w:tr>
      <w:tr w:rsidR="001A272E" w:rsidRPr="00C321DD" w14:paraId="4BE1444D" w14:textId="77777777" w:rsidTr="00457CAE">
        <w:trPr>
          <w:trHeight w:val="881"/>
        </w:trPr>
        <w:tc>
          <w:tcPr>
            <w:tcW w:w="9634" w:type="dxa"/>
            <w:tcBorders>
              <w:top w:val="nil"/>
            </w:tcBorders>
          </w:tcPr>
          <w:p w14:paraId="7DF85832" w14:textId="77777777" w:rsidR="001A272E" w:rsidRPr="001A272E" w:rsidRDefault="001A272E" w:rsidP="001A272E">
            <w:pPr>
              <w:pStyle w:val="ListParagraph"/>
              <w:numPr>
                <w:ilvl w:val="0"/>
                <w:numId w:val="2"/>
              </w:numPr>
              <w:jc w:val="both"/>
              <w:rPr>
                <w:rFonts w:ascii="Segoe UI" w:hAnsi="Segoe UI" w:cs="Segoe UI"/>
                <w:sz w:val="24"/>
                <w:lang w:val="en-GB"/>
              </w:rPr>
            </w:pPr>
            <w:r w:rsidRPr="00C321DD">
              <w:rPr>
                <w:i/>
                <w:noProof/>
                <w:color w:val="A6A6A6" w:themeColor="background1" w:themeShade="A6"/>
                <w:sz w:val="24"/>
                <w:lang w:val="en-GB"/>
              </w:rPr>
              <w:t>LoremipsumLoremipsum</w:t>
            </w:r>
          </w:p>
          <w:p w14:paraId="557F5092" w14:textId="77777777" w:rsidR="001A272E" w:rsidRPr="001A272E" w:rsidRDefault="001A272E" w:rsidP="001A272E">
            <w:pPr>
              <w:pStyle w:val="ListParagraph"/>
              <w:numPr>
                <w:ilvl w:val="0"/>
                <w:numId w:val="2"/>
              </w:numPr>
              <w:jc w:val="both"/>
              <w:rPr>
                <w:rFonts w:ascii="Segoe UI" w:hAnsi="Segoe UI" w:cs="Segoe UI"/>
                <w:sz w:val="24"/>
                <w:lang w:val="en-GB"/>
              </w:rPr>
            </w:pPr>
            <w:r w:rsidRPr="00C321DD">
              <w:rPr>
                <w:i/>
                <w:noProof/>
                <w:color w:val="A6A6A6" w:themeColor="background1" w:themeShade="A6"/>
                <w:sz w:val="24"/>
                <w:lang w:val="en-GB"/>
              </w:rPr>
              <w:t>LoremipsumLoremipsum</w:t>
            </w:r>
          </w:p>
          <w:p w14:paraId="19406213" w14:textId="77777777" w:rsidR="001A272E" w:rsidRPr="00C67F36" w:rsidRDefault="001A272E" w:rsidP="001A272E">
            <w:pPr>
              <w:pStyle w:val="ListParagraph"/>
              <w:numPr>
                <w:ilvl w:val="0"/>
                <w:numId w:val="2"/>
              </w:numPr>
              <w:jc w:val="both"/>
              <w:rPr>
                <w:rFonts w:ascii="Segoe UI" w:hAnsi="Segoe UI" w:cs="Segoe UI"/>
                <w:sz w:val="24"/>
                <w:lang w:val="en-GB"/>
              </w:rPr>
            </w:pPr>
            <w:r w:rsidRPr="00C321DD">
              <w:rPr>
                <w:i/>
                <w:noProof/>
                <w:color w:val="A6A6A6" w:themeColor="background1" w:themeShade="A6"/>
                <w:sz w:val="24"/>
                <w:lang w:val="en-GB"/>
              </w:rPr>
              <w:t>LoremipsumLoremipsum</w:t>
            </w:r>
          </w:p>
          <w:p w14:paraId="2DFFDD80" w14:textId="55FF221B" w:rsidR="00C67F36" w:rsidRPr="001A272E" w:rsidRDefault="00C67F36" w:rsidP="001A272E">
            <w:pPr>
              <w:pStyle w:val="ListParagraph"/>
              <w:numPr>
                <w:ilvl w:val="0"/>
                <w:numId w:val="2"/>
              </w:numPr>
              <w:jc w:val="both"/>
              <w:rPr>
                <w:rFonts w:ascii="Segoe UI" w:hAnsi="Segoe UI" w:cs="Segoe UI"/>
                <w:sz w:val="24"/>
                <w:lang w:val="en-GB"/>
              </w:rPr>
            </w:pPr>
            <w:r w:rsidRPr="00C321DD">
              <w:rPr>
                <w:i/>
                <w:noProof/>
                <w:color w:val="A6A6A6" w:themeColor="background1" w:themeShade="A6"/>
                <w:sz w:val="24"/>
                <w:lang w:val="en-GB"/>
              </w:rPr>
              <w:t>LoremipsumLoremipsum</w:t>
            </w:r>
          </w:p>
        </w:tc>
      </w:tr>
      <w:tr w:rsidR="001A272E" w:rsidRPr="00AA6BED" w14:paraId="3390E852" w14:textId="77777777" w:rsidTr="00EA543D">
        <w:tc>
          <w:tcPr>
            <w:tcW w:w="9634" w:type="dxa"/>
          </w:tcPr>
          <w:p w14:paraId="1C062A49" w14:textId="6AFD3B06" w:rsidR="001A272E" w:rsidRPr="00F2502E" w:rsidRDefault="001A272E" w:rsidP="00D72C87">
            <w:pPr>
              <w:spacing w:before="120"/>
              <w:rPr>
                <w:rFonts w:ascii="Segoe UI" w:hAnsi="Segoe UI" w:cs="Segoe UI"/>
                <w:sz w:val="24"/>
                <w:lang w:val="en-GB"/>
              </w:rPr>
            </w:pPr>
            <w:r>
              <w:rPr>
                <w:rFonts w:ascii="Segoe UI" w:hAnsi="Segoe UI" w:cs="Segoe UI"/>
                <w:sz w:val="24"/>
                <w:lang w:val="en-GB"/>
              </w:rPr>
              <w:t>Websites</w:t>
            </w:r>
          </w:p>
        </w:tc>
      </w:tr>
      <w:tr w:rsidR="001A272E" w:rsidRPr="00AA6BED" w14:paraId="34852629" w14:textId="77777777" w:rsidTr="00EA543D">
        <w:tc>
          <w:tcPr>
            <w:tcW w:w="9634" w:type="dxa"/>
          </w:tcPr>
          <w:p w14:paraId="587C387F" w14:textId="77777777" w:rsidR="001A272E" w:rsidRPr="001A272E" w:rsidRDefault="001A272E" w:rsidP="001A272E">
            <w:pPr>
              <w:pStyle w:val="ListParagraph"/>
              <w:numPr>
                <w:ilvl w:val="0"/>
                <w:numId w:val="2"/>
              </w:numPr>
              <w:jc w:val="both"/>
              <w:rPr>
                <w:rFonts w:ascii="Segoe UI" w:hAnsi="Segoe UI" w:cs="Segoe UI"/>
                <w:sz w:val="24"/>
                <w:lang w:val="en-GB"/>
              </w:rPr>
            </w:pPr>
            <w:r w:rsidRPr="00C321DD">
              <w:rPr>
                <w:i/>
                <w:noProof/>
                <w:color w:val="A6A6A6" w:themeColor="background1" w:themeShade="A6"/>
                <w:sz w:val="24"/>
                <w:lang w:val="en-GB"/>
              </w:rPr>
              <w:t>LoremipsumLoremipsum</w:t>
            </w:r>
          </w:p>
          <w:p w14:paraId="3F18A635" w14:textId="77777777" w:rsidR="001A272E" w:rsidRPr="001A272E" w:rsidRDefault="001A272E" w:rsidP="001A272E">
            <w:pPr>
              <w:pStyle w:val="ListParagraph"/>
              <w:numPr>
                <w:ilvl w:val="0"/>
                <w:numId w:val="2"/>
              </w:numPr>
              <w:jc w:val="both"/>
              <w:rPr>
                <w:rFonts w:ascii="Segoe UI" w:hAnsi="Segoe UI" w:cs="Segoe UI"/>
                <w:sz w:val="24"/>
                <w:lang w:val="en-GB"/>
              </w:rPr>
            </w:pPr>
            <w:r w:rsidRPr="00C321DD">
              <w:rPr>
                <w:i/>
                <w:noProof/>
                <w:color w:val="A6A6A6" w:themeColor="background1" w:themeShade="A6"/>
                <w:sz w:val="24"/>
                <w:lang w:val="en-GB"/>
              </w:rPr>
              <w:t>LoremipsumLoremipsum</w:t>
            </w:r>
          </w:p>
          <w:p w14:paraId="3430B844" w14:textId="77777777" w:rsidR="001A272E" w:rsidRPr="00C67F36" w:rsidRDefault="001A272E" w:rsidP="001A272E">
            <w:pPr>
              <w:pStyle w:val="ListParagraph"/>
              <w:numPr>
                <w:ilvl w:val="0"/>
                <w:numId w:val="2"/>
              </w:numPr>
              <w:jc w:val="both"/>
              <w:rPr>
                <w:rFonts w:ascii="Segoe UI" w:hAnsi="Segoe UI" w:cs="Segoe UI"/>
                <w:sz w:val="24"/>
                <w:lang w:val="en-GB"/>
              </w:rPr>
            </w:pPr>
            <w:r w:rsidRPr="001A272E">
              <w:rPr>
                <w:i/>
                <w:noProof/>
                <w:color w:val="A6A6A6" w:themeColor="background1" w:themeShade="A6"/>
                <w:sz w:val="24"/>
                <w:lang w:val="en-GB"/>
              </w:rPr>
              <w:t>LoremipsumLoremipsum</w:t>
            </w:r>
          </w:p>
          <w:p w14:paraId="766FA7CC" w14:textId="4C19E7F0" w:rsidR="00C67F36" w:rsidRPr="001A272E" w:rsidRDefault="00C67F36" w:rsidP="001A272E">
            <w:pPr>
              <w:pStyle w:val="ListParagraph"/>
              <w:numPr>
                <w:ilvl w:val="0"/>
                <w:numId w:val="2"/>
              </w:numPr>
              <w:jc w:val="both"/>
              <w:rPr>
                <w:rFonts w:ascii="Segoe UI" w:hAnsi="Segoe UI" w:cs="Segoe UI"/>
                <w:sz w:val="24"/>
                <w:lang w:val="en-GB"/>
              </w:rPr>
            </w:pPr>
            <w:r w:rsidRPr="00C321DD">
              <w:rPr>
                <w:i/>
                <w:noProof/>
                <w:color w:val="A6A6A6" w:themeColor="background1" w:themeShade="A6"/>
                <w:sz w:val="24"/>
                <w:lang w:val="en-GB"/>
              </w:rPr>
              <w:t>LoremipsumLoremipsum</w:t>
            </w:r>
          </w:p>
        </w:tc>
      </w:tr>
      <w:tr w:rsidR="001A272E" w:rsidRPr="00906CFA" w14:paraId="6CF563D5" w14:textId="77777777" w:rsidTr="00EA543D">
        <w:tc>
          <w:tcPr>
            <w:tcW w:w="9634" w:type="dxa"/>
          </w:tcPr>
          <w:p w14:paraId="1BDF9F77" w14:textId="440500B9" w:rsidR="001A272E" w:rsidRPr="001A272E" w:rsidRDefault="001A272E" w:rsidP="00D72C87">
            <w:pPr>
              <w:spacing w:before="120"/>
              <w:rPr>
                <w:i/>
                <w:noProof/>
                <w:color w:val="A6A6A6" w:themeColor="background1" w:themeShade="A6"/>
                <w:sz w:val="24"/>
                <w:lang w:val="en-GB"/>
              </w:rPr>
            </w:pPr>
            <w:r>
              <w:rPr>
                <w:rFonts w:ascii="Segoe UI" w:hAnsi="Segoe UI" w:cs="Segoe UI"/>
                <w:sz w:val="24"/>
                <w:lang w:val="en-GB"/>
              </w:rPr>
              <w:t>Other info and</w:t>
            </w:r>
            <w:r w:rsidR="00222628">
              <w:rPr>
                <w:rFonts w:ascii="Segoe UI" w:hAnsi="Segoe UI" w:cs="Segoe UI"/>
                <w:sz w:val="24"/>
                <w:lang w:val="en-GB"/>
              </w:rPr>
              <w:t>/or</w:t>
            </w:r>
            <w:r>
              <w:rPr>
                <w:rFonts w:ascii="Segoe UI" w:hAnsi="Segoe UI" w:cs="Segoe UI"/>
                <w:sz w:val="24"/>
                <w:lang w:val="en-GB"/>
              </w:rPr>
              <w:t xml:space="preserve"> pictures</w:t>
            </w:r>
          </w:p>
        </w:tc>
      </w:tr>
      <w:tr w:rsidR="001A272E" w:rsidRPr="00AA6BED" w14:paraId="3B2E37B3" w14:textId="77777777" w:rsidTr="003954C9">
        <w:trPr>
          <w:trHeight w:val="963"/>
        </w:trPr>
        <w:tc>
          <w:tcPr>
            <w:tcW w:w="9634" w:type="dxa"/>
          </w:tcPr>
          <w:p w14:paraId="592D554C" w14:textId="14A19B29" w:rsidR="001A272E" w:rsidRPr="00083DC2" w:rsidRDefault="001A272E" w:rsidP="0054655B">
            <w:pPr>
              <w:jc w:val="both"/>
              <w:rPr>
                <w:rFonts w:ascii="Segoe UI" w:hAnsi="Segoe UI" w:cs="Segoe UI"/>
                <w:sz w:val="24"/>
                <w:lang w:val="en-GB"/>
              </w:rPr>
            </w:pPr>
            <w:r w:rsidRPr="00083DC2">
              <w:rPr>
                <w:i/>
                <w:noProof/>
                <w:color w:val="A6A6A6" w:themeColor="background1" w:themeShade="A6"/>
                <w:sz w:val="24"/>
              </w:rPr>
              <w:t>LoremipsumLoremipsumLoremipsumLoremipsumLoremipsumLoremipsumLoremipsumLoremipsumLoremipsumLoremipsumLoremipsumLoremipsumLoremipsumLoremip</w:t>
            </w:r>
            <w:r>
              <w:rPr>
                <w:i/>
                <w:noProof/>
                <w:color w:val="A6A6A6" w:themeColor="background1" w:themeShade="A6"/>
                <w:sz w:val="24"/>
              </w:rPr>
              <w:t>sum</w:t>
            </w:r>
            <w:r w:rsidRPr="00083DC2">
              <w:rPr>
                <w:i/>
                <w:noProof/>
                <w:color w:val="A6A6A6" w:themeColor="background1" w:themeShade="A6"/>
                <w:sz w:val="24"/>
              </w:rPr>
              <w:t>LoremipsumLoremipsumLoremipsumLoremipsumLoremipsumLoremipsumLoremipsumLoremipsumLoremipsu</w:t>
            </w:r>
            <w:r>
              <w:rPr>
                <w:i/>
                <w:noProof/>
                <w:color w:val="A6A6A6" w:themeColor="background1" w:themeShade="A6"/>
                <w:sz w:val="24"/>
              </w:rPr>
              <w:t>m</w:t>
            </w:r>
          </w:p>
        </w:tc>
      </w:tr>
      <w:tr w:rsidR="003954C9" w:rsidRPr="003954C9" w14:paraId="3ABE35E4" w14:textId="77777777" w:rsidTr="003954C9">
        <w:trPr>
          <w:trHeight w:val="2820"/>
        </w:trPr>
        <w:tc>
          <w:tcPr>
            <w:tcW w:w="9634" w:type="dxa"/>
          </w:tcPr>
          <w:p w14:paraId="30EC4303" w14:textId="77777777" w:rsidR="003954C9" w:rsidRDefault="003954C9" w:rsidP="003954C9">
            <w:pPr>
              <w:jc w:val="center"/>
              <w:rPr>
                <w:rFonts w:ascii="Segoe UI" w:hAnsi="Segoe UI" w:cs="Segoe UI"/>
                <w:b/>
                <w:sz w:val="24"/>
                <w:lang w:val="en-GB"/>
              </w:rPr>
            </w:pPr>
            <w:r>
              <w:rPr>
                <w:rFonts w:ascii="Segoe UI" w:hAnsi="Segoe UI" w:cs="Segoe UI"/>
                <w:b/>
                <w:sz w:val="24"/>
                <w:lang w:val="en-GB"/>
              </w:rPr>
              <w:t xml:space="preserve">Author’s note </w:t>
            </w:r>
          </w:p>
          <w:p w14:paraId="7A1AE2C9" w14:textId="77777777" w:rsidR="003954C9" w:rsidRDefault="003954C9" w:rsidP="00BE59F0">
            <w:pPr>
              <w:spacing w:after="60"/>
              <w:jc w:val="center"/>
              <w:rPr>
                <w:rFonts w:ascii="Segoe UI" w:hAnsi="Segoe UI" w:cs="Segoe UI"/>
                <w:i/>
                <w:sz w:val="20"/>
                <w:lang w:val="en-GB"/>
              </w:rPr>
            </w:pPr>
            <w:r w:rsidRPr="00CC0F17">
              <w:rPr>
                <w:rFonts w:ascii="Segoe UI" w:hAnsi="Segoe UI" w:cs="Segoe UI"/>
                <w:i/>
                <w:sz w:val="20"/>
                <w:lang w:val="en-GB"/>
              </w:rPr>
              <w:t>(to be completed only if the site where the GP is implemented</w:t>
            </w:r>
            <w:r>
              <w:rPr>
                <w:rFonts w:ascii="Segoe UI" w:hAnsi="Segoe UI" w:cs="Segoe UI"/>
                <w:i/>
                <w:sz w:val="20"/>
                <w:lang w:val="en-GB"/>
              </w:rPr>
              <w:t xml:space="preserve"> could be</w:t>
            </w:r>
            <w:r w:rsidRPr="00CC0F17">
              <w:rPr>
                <w:rFonts w:ascii="Segoe UI" w:hAnsi="Segoe UI" w:cs="Segoe UI"/>
                <w:i/>
                <w:sz w:val="20"/>
                <w:lang w:val="en-GB"/>
              </w:rPr>
              <w:t xml:space="preserve"> a potential candidate for the demonstration activities of task 2)</w:t>
            </w:r>
          </w:p>
          <w:p w14:paraId="0310E8C3" w14:textId="671B166E" w:rsidR="003954C9" w:rsidRPr="003954C9" w:rsidRDefault="003954C9" w:rsidP="003954C9">
            <w:pPr>
              <w:jc w:val="center"/>
              <w:rPr>
                <w:i/>
                <w:noProof/>
                <w:color w:val="A6A6A6" w:themeColor="background1" w:themeShade="A6"/>
                <w:sz w:val="24"/>
                <w:lang w:val="en-GB"/>
              </w:rPr>
            </w:pPr>
            <w:r>
              <w:rPr>
                <w:rFonts w:ascii="Segoe UI" w:hAnsi="Segoe UI" w:cs="Segoe UI"/>
                <w:noProof/>
                <w:sz w:val="24"/>
                <w:lang w:val="en-GB" w:eastAsia="en-GB"/>
              </w:rPr>
              <mc:AlternateContent>
                <mc:Choice Requires="wps">
                  <w:drawing>
                    <wp:inline distT="0" distB="0" distL="0" distR="0" wp14:anchorId="15386363" wp14:editId="607E4453">
                      <wp:extent cx="5891841" cy="1148316"/>
                      <wp:effectExtent l="0" t="0" r="13970" b="13970"/>
                      <wp:docPr id="6" name="Rettangolo 6"/>
                      <wp:cNvGraphicFramePr/>
                      <a:graphic xmlns:a="http://schemas.openxmlformats.org/drawingml/2006/main">
                        <a:graphicData uri="http://schemas.microsoft.com/office/word/2010/wordprocessingShape">
                          <wps:wsp>
                            <wps:cNvSpPr/>
                            <wps:spPr>
                              <a:xfrm>
                                <a:off x="0" y="0"/>
                                <a:ext cx="5891841" cy="114831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4AF6F" w14:textId="77777777" w:rsidR="003954C9" w:rsidRPr="00213B10" w:rsidRDefault="003954C9" w:rsidP="003954C9">
                                  <w:pPr>
                                    <w:jc w:val="center"/>
                                    <w:rPr>
                                      <w:b/>
                                      <w:i/>
                                      <w:lang w:val="en-GB"/>
                                    </w:rPr>
                                  </w:pPr>
                                  <w:r w:rsidRPr="00213B10">
                                    <w:rPr>
                                      <w:b/>
                                      <w:i/>
                                      <w:lang w:val="en-GB"/>
                                    </w:rPr>
                                    <w:t>Please add some overall consideration about this Good Practice in relation to the possibility of involving the site for the demonstration activities (e.g. interest of stakeholders to work with SMARTA, innovation measures that are going to be implemented</w:t>
                                  </w:r>
                                  <w:r>
                                    <w:rPr>
                                      <w:b/>
                                      <w:i/>
                                      <w:lang w:val="en-GB"/>
                                    </w:rPr>
                                    <w:t xml:space="preserve"> and in compliance with SMARTA timing and objectives</w:t>
                                  </w:r>
                                  <w:r w:rsidRPr="00213B10">
                                    <w:rPr>
                                      <w:b/>
                                      <w:i/>
                                      <w:lang w:val="en-GB"/>
                                    </w:rPr>
                                    <w:t xml:space="preserve">,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386363" id="Rettangolo 6" o:spid="_x0000_s1035" style="width:463.9pt;height:9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GRkAIAAIQFAAAOAAAAZHJzL2Uyb0RvYy54bWysVN9P2zAQfp+0/8Hy+0jTFSgVKapATJMQ&#10;IGDi2XXsxpLt82y3SffX7+ykoWJoD9P64Ppyd9/98Hd3edUZTXbCBwW2ouXJhBJhOdTKbir64+X2&#10;y5ySEJmtmQYrKroXgV4tP3+6bN1CTKEBXQtPEMSGResq2sToFkUReCMMCyfghEWlBG9YRNFvitqz&#10;FtGNLqaTyVnRgq+dBy5CwK83vZIuM76UgscHKYOIRFcUc4v59Plcp7NYXrLFxjPXKD6kwf4hC8OU&#10;xaAj1A2LjGy9+gPKKO4hgIwnHEwBUioucg1YTTl5V81zw5zItWBzghvbFP4fLL/fPXqi6oqeUWKZ&#10;wSd6EhEfbAMayFnqT+vCAs2e3aMfpIDXVGwnvUn/WAbpck/3Y09FFwnHj6fzi3I+KynhqCvL2fxr&#10;mVGLN3fnQ/wmwJB0qajHR8u9ZLu7EDEkmh5MUrQAWtW3SussJKKIa+3JjuETM86FjYcAR5ZFqqLP&#10;O9/iXovkr+2TkFg/ZjrNQTPz3gOWvaphtejjnE7wl5qDuY0eWcqACVlihiP2APBRsuUAM9gnV5GJ&#10;OzpP/pZYn8PokSODjaOzURb8RwA6jpF7e0z/qDXpGrt1l7lxfuDBGuo98sVDP0jB8VuFj3bHQnxk&#10;HicHZwy3QXzAQ2poKwrDjZIG/K+Pvid7JDRqKWlxEisafm6ZF5To7xapflHOZml0szA7PZ+i4I81&#10;62ON3ZprQCYg4zC7fE32UR+u0oN5xaWxSlFRxSzH2BXl0R+E69hvCFw7XKxW2QzH1bF4Z58dT+Cp&#10;z4mUL90r825gbkTS38NhatniHYF72+RpYbWNIFVmd+p039fhBXDUM5WGtZR2ybGcrd6W5/I3AAAA&#10;//8DAFBLAwQUAAYACAAAACEADDcZUtwAAAAFAQAADwAAAGRycy9kb3ducmV2LnhtbEyPzW6DMBCE&#10;75X6DtZW6q0xQWpKKCZC/TlUag9JesjRwRtA4DXCTqBv300uyWWl0Yxmv8lWk+3ECQffOFIwn0Ug&#10;kEpnGqoU/G4/nxIQPmgyunOECv7Qwyq/v8t0atxIazxtQiW4hHyqFdQh9KmUvqzRaj9zPRJ7BzdY&#10;HVgOlTSDHrncdjKOooW0uiH+UOse32os283RKmh3H19j+yxLU7zTbjGtl0X8/aPU48NUvIIIOIVr&#10;GM74jA45M+3dkYwXnQIeEi6XvWX8wjP2HEqiBGSeyVv6/B8AAP//AwBQSwECLQAUAAYACAAAACEA&#10;toM4kv4AAADhAQAAEwAAAAAAAAAAAAAAAAAAAAAAW0NvbnRlbnRfVHlwZXNdLnhtbFBLAQItABQA&#10;BgAIAAAAIQA4/SH/1gAAAJQBAAALAAAAAAAAAAAAAAAAAC8BAABfcmVscy8ucmVsc1BLAQItABQA&#10;BgAIAAAAIQAFcnGRkAIAAIQFAAAOAAAAAAAAAAAAAAAAAC4CAABkcnMvZTJvRG9jLnhtbFBLAQIt&#10;ABQABgAIAAAAIQAMNxlS3AAAAAUBAAAPAAAAAAAAAAAAAAAAAOoEAABkcnMvZG93bnJldi54bWxQ&#10;SwUGAAAAAAQABADzAAAA8wUAAAAA&#10;" fillcolor="#70ad47 [3209]" strokecolor="#1f3763 [1604]" strokeweight="1pt">
                      <v:textbox>
                        <w:txbxContent>
                          <w:p w14:paraId="5494AF6F" w14:textId="77777777" w:rsidR="003954C9" w:rsidRPr="00213B10" w:rsidRDefault="003954C9" w:rsidP="003954C9">
                            <w:pPr>
                              <w:jc w:val="center"/>
                              <w:rPr>
                                <w:b/>
                                <w:i/>
                                <w:lang w:val="en-GB"/>
                              </w:rPr>
                            </w:pPr>
                            <w:r w:rsidRPr="00213B10">
                              <w:rPr>
                                <w:b/>
                                <w:i/>
                                <w:lang w:val="en-GB"/>
                              </w:rPr>
                              <w:t>Please add some overall consideration about this Good Practice in relation to the possibility of involving the site for the demonstration activities (e.g. interest of stakeholders to work with SMARTA, innovation measures that are going to be implemented</w:t>
                            </w:r>
                            <w:r>
                              <w:rPr>
                                <w:b/>
                                <w:i/>
                                <w:lang w:val="en-GB"/>
                              </w:rPr>
                              <w:t xml:space="preserve"> and in compliance with SMARTA timing and objectives</w:t>
                            </w:r>
                            <w:r w:rsidRPr="00213B10">
                              <w:rPr>
                                <w:b/>
                                <w:i/>
                                <w:lang w:val="en-GB"/>
                              </w:rPr>
                              <w:t xml:space="preserve">, etc.) </w:t>
                            </w:r>
                          </w:p>
                        </w:txbxContent>
                      </v:textbox>
                      <w10:anchorlock/>
                    </v:rect>
                  </w:pict>
                </mc:Fallback>
              </mc:AlternateContent>
            </w:r>
          </w:p>
        </w:tc>
      </w:tr>
    </w:tbl>
    <w:p w14:paraId="390D5CB3" w14:textId="77777777" w:rsidR="00CC0F17" w:rsidRPr="00812502" w:rsidRDefault="00CC0F17">
      <w:pPr>
        <w:rPr>
          <w:sz w:val="12"/>
          <w:lang w:val="en-GB"/>
        </w:rPr>
      </w:pPr>
      <w:bookmarkStart w:id="0" w:name="_GoBack"/>
      <w:bookmarkEnd w:id="0"/>
    </w:p>
    <w:sectPr w:rsidR="00CC0F17" w:rsidRPr="00812502" w:rsidSect="00AD7D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1D54E" w14:textId="77777777" w:rsidR="00714ADB" w:rsidRDefault="00714ADB" w:rsidP="001F77E8">
      <w:pPr>
        <w:spacing w:after="0" w:line="240" w:lineRule="auto"/>
      </w:pPr>
      <w:r>
        <w:separator/>
      </w:r>
    </w:p>
  </w:endnote>
  <w:endnote w:type="continuationSeparator" w:id="0">
    <w:p w14:paraId="55268B5B" w14:textId="77777777" w:rsidR="00714ADB" w:rsidRDefault="00714ADB" w:rsidP="001F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2E149" w14:textId="77777777" w:rsidR="00714ADB" w:rsidRDefault="00714ADB" w:rsidP="001F77E8">
      <w:pPr>
        <w:spacing w:after="0" w:line="240" w:lineRule="auto"/>
      </w:pPr>
      <w:r>
        <w:separator/>
      </w:r>
    </w:p>
  </w:footnote>
  <w:footnote w:type="continuationSeparator" w:id="0">
    <w:p w14:paraId="18F6BED0" w14:textId="77777777" w:rsidR="00714ADB" w:rsidRDefault="00714ADB" w:rsidP="001F77E8">
      <w:pPr>
        <w:spacing w:after="0" w:line="240" w:lineRule="auto"/>
      </w:pPr>
      <w:r>
        <w:continuationSeparator/>
      </w:r>
    </w:p>
  </w:footnote>
  <w:footnote w:id="1">
    <w:p w14:paraId="0F7A39D0" w14:textId="4218A757" w:rsidR="00DC7617" w:rsidRPr="004312F2" w:rsidRDefault="00DC7617">
      <w:pPr>
        <w:pStyle w:val="FootnoteText"/>
        <w:rPr>
          <w:sz w:val="16"/>
          <w:szCs w:val="16"/>
        </w:rPr>
      </w:pPr>
      <w:r w:rsidRPr="00DC7617">
        <w:rPr>
          <w:rStyle w:val="FootnoteReference"/>
        </w:rPr>
        <w:footnoteRef/>
      </w:r>
      <w:r>
        <w:t xml:space="preserve"> </w:t>
      </w:r>
      <w:hyperlink r:id="rId1" w:history="1">
        <w:r w:rsidR="00014214" w:rsidRPr="007D53C5">
          <w:rPr>
            <w:rStyle w:val="Hyperlink"/>
            <w:sz w:val="16"/>
            <w:szCs w:val="16"/>
          </w:rPr>
          <w:t>https://www.merriam-webster.com/dictionary/good%20practice</w:t>
        </w:r>
      </w:hyperlink>
      <w:r w:rsidR="00014214">
        <w:rPr>
          <w:sz w:val="16"/>
          <w:szCs w:val="16"/>
        </w:rPr>
        <w:t xml:space="preserve"> </w:t>
      </w:r>
    </w:p>
  </w:footnote>
  <w:footnote w:id="2">
    <w:p w14:paraId="2C8F1674" w14:textId="3FEA237A" w:rsidR="006A6816" w:rsidRPr="0019142B" w:rsidRDefault="006A6816" w:rsidP="006A6816">
      <w:pPr>
        <w:pStyle w:val="FootnoteText"/>
      </w:pPr>
      <w:r>
        <w:rPr>
          <w:rStyle w:val="FootnoteReference"/>
        </w:rPr>
        <w:footnoteRef/>
      </w:r>
      <w:r>
        <w:t xml:space="preserve"> </w:t>
      </w:r>
      <w:r w:rsidRPr="0019142B">
        <w:rPr>
          <w:sz w:val="16"/>
          <w:szCs w:val="16"/>
        </w:rPr>
        <w:t xml:space="preserve">Transferability of Best Practice in Transport Policy Delivery : Final Report, prepared for Scottish </w:t>
      </w:r>
      <w:r w:rsidR="00514FC8">
        <w:rPr>
          <w:sz w:val="16"/>
          <w:szCs w:val="16"/>
        </w:rPr>
        <w:t>E</w:t>
      </w:r>
      <w:r w:rsidRPr="0019142B">
        <w:rPr>
          <w:sz w:val="16"/>
          <w:szCs w:val="16"/>
        </w:rPr>
        <w:t>xecutive by Buchanan and partners, 2003</w:t>
      </w:r>
    </w:p>
  </w:footnote>
  <w:footnote w:id="3">
    <w:p w14:paraId="0938998E" w14:textId="412ACE6C" w:rsidR="00DC7617" w:rsidRDefault="00DC7617">
      <w:pPr>
        <w:pStyle w:val="FootnoteText"/>
      </w:pPr>
      <w:r>
        <w:rPr>
          <w:rStyle w:val="FootnoteReference"/>
        </w:rPr>
        <w:footnoteRef/>
      </w:r>
      <w:r>
        <w:t xml:space="preserve"> </w:t>
      </w:r>
      <w:r w:rsidRPr="004312F2">
        <w:rPr>
          <w:sz w:val="16"/>
          <w:szCs w:val="16"/>
        </w:rPr>
        <w:t>CIVITAS PORTIS Innovation E-Brochure 1,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306D5"/>
    <w:multiLevelType w:val="hybridMultilevel"/>
    <w:tmpl w:val="9CBA35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96AEE"/>
    <w:multiLevelType w:val="hybridMultilevel"/>
    <w:tmpl w:val="0540E790"/>
    <w:lvl w:ilvl="0" w:tplc="04100005">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7523D00"/>
    <w:multiLevelType w:val="hybridMultilevel"/>
    <w:tmpl w:val="25302A7A"/>
    <w:lvl w:ilvl="0" w:tplc="04100005">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E6F1455"/>
    <w:multiLevelType w:val="hybridMultilevel"/>
    <w:tmpl w:val="F27C33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BC5729"/>
    <w:multiLevelType w:val="hybridMultilevel"/>
    <w:tmpl w:val="2EDAAB4E"/>
    <w:lvl w:ilvl="0" w:tplc="04100005">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4CAA5093"/>
    <w:multiLevelType w:val="hybridMultilevel"/>
    <w:tmpl w:val="EDCA2522"/>
    <w:lvl w:ilvl="0" w:tplc="90B4C9F2">
      <w:start w:val="1"/>
      <w:numFmt w:val="decimal"/>
      <w:lvlText w:val="A.%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4F0948F2"/>
    <w:multiLevelType w:val="hybridMultilevel"/>
    <w:tmpl w:val="47947346"/>
    <w:lvl w:ilvl="0" w:tplc="04100015">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BC10F0"/>
    <w:multiLevelType w:val="hybridMultilevel"/>
    <w:tmpl w:val="48E04F00"/>
    <w:lvl w:ilvl="0" w:tplc="1FDA5520">
      <w:numFmt w:val="bullet"/>
      <w:lvlText w:val="-"/>
      <w:lvlJc w:val="left"/>
      <w:pPr>
        <w:ind w:left="720" w:hanging="360"/>
      </w:pPr>
      <w:rPr>
        <w:rFonts w:ascii="Calibri" w:eastAsiaTheme="minorHAnsi" w:hAnsi="Calibri" w:cs="Calibri" w:hint="default"/>
        <w:i/>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C64DA1"/>
    <w:multiLevelType w:val="hybridMultilevel"/>
    <w:tmpl w:val="949EDAF0"/>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659D2"/>
    <w:multiLevelType w:val="hybridMultilevel"/>
    <w:tmpl w:val="5194050C"/>
    <w:lvl w:ilvl="0" w:tplc="F2AE959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225B1F"/>
    <w:multiLevelType w:val="hybridMultilevel"/>
    <w:tmpl w:val="FC70EEA0"/>
    <w:lvl w:ilvl="0" w:tplc="FD8A258E">
      <w:start w:val="1"/>
      <w:numFmt w:val="decimal"/>
      <w:lvlText w:val="B.%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1" w15:restartNumberingAfterBreak="0">
    <w:nsid w:val="613F0218"/>
    <w:multiLevelType w:val="hybridMultilevel"/>
    <w:tmpl w:val="35FEC9B6"/>
    <w:lvl w:ilvl="0" w:tplc="02E8E6C8">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756F74"/>
    <w:multiLevelType w:val="hybridMultilevel"/>
    <w:tmpl w:val="1D0CE03C"/>
    <w:lvl w:ilvl="0" w:tplc="9DAEC0D4">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541888"/>
    <w:multiLevelType w:val="hybridMultilevel"/>
    <w:tmpl w:val="841E078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726F8"/>
    <w:multiLevelType w:val="hybridMultilevel"/>
    <w:tmpl w:val="6E066110"/>
    <w:lvl w:ilvl="0" w:tplc="C54457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2D4F7E"/>
    <w:multiLevelType w:val="hybridMultilevel"/>
    <w:tmpl w:val="DF7894AC"/>
    <w:lvl w:ilvl="0" w:tplc="FC5E6D7E">
      <w:numFmt w:val="bullet"/>
      <w:lvlText w:val="-"/>
      <w:lvlJc w:val="left"/>
      <w:pPr>
        <w:ind w:left="720" w:hanging="360"/>
      </w:pPr>
      <w:rPr>
        <w:rFonts w:ascii="Calibri" w:eastAsiaTheme="minorHAnsi" w:hAnsi="Calibri" w:cs="Calibri" w:hint="default"/>
        <w:i/>
        <w:color w:val="A6A6A6" w:themeColor="background1" w:themeShade="A6"/>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
  </w:num>
  <w:num w:numId="5">
    <w:abstractNumId w:val="10"/>
  </w:num>
  <w:num w:numId="6">
    <w:abstractNumId w:val="4"/>
  </w:num>
  <w:num w:numId="7">
    <w:abstractNumId w:val="6"/>
  </w:num>
  <w:num w:numId="8">
    <w:abstractNumId w:val="9"/>
  </w:num>
  <w:num w:numId="9">
    <w:abstractNumId w:val="0"/>
  </w:num>
  <w:num w:numId="10">
    <w:abstractNumId w:val="3"/>
  </w:num>
  <w:num w:numId="11">
    <w:abstractNumId w:val="8"/>
  </w:num>
  <w:num w:numId="12">
    <w:abstractNumId w:val="13"/>
  </w:num>
  <w:num w:numId="13">
    <w:abstractNumId w:val="2"/>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4"/>
    <w:rsid w:val="00011809"/>
    <w:rsid w:val="00014214"/>
    <w:rsid w:val="000371B8"/>
    <w:rsid w:val="00053ACA"/>
    <w:rsid w:val="0005600B"/>
    <w:rsid w:val="00060320"/>
    <w:rsid w:val="00073CD8"/>
    <w:rsid w:val="0008258C"/>
    <w:rsid w:val="000829E1"/>
    <w:rsid w:val="00083DC2"/>
    <w:rsid w:val="00087453"/>
    <w:rsid w:val="00090026"/>
    <w:rsid w:val="000908CB"/>
    <w:rsid w:val="00092445"/>
    <w:rsid w:val="000A7D5B"/>
    <w:rsid w:val="000C0082"/>
    <w:rsid w:val="000C0FC8"/>
    <w:rsid w:val="000C31E6"/>
    <w:rsid w:val="000D5551"/>
    <w:rsid w:val="0011713A"/>
    <w:rsid w:val="00132ECE"/>
    <w:rsid w:val="00160C52"/>
    <w:rsid w:val="00171C57"/>
    <w:rsid w:val="0018009C"/>
    <w:rsid w:val="00192202"/>
    <w:rsid w:val="001A16F7"/>
    <w:rsid w:val="001A272E"/>
    <w:rsid w:val="001C102B"/>
    <w:rsid w:val="001C7511"/>
    <w:rsid w:val="001D159E"/>
    <w:rsid w:val="001D3243"/>
    <w:rsid w:val="001D3C9A"/>
    <w:rsid w:val="001E408D"/>
    <w:rsid w:val="001F0F6A"/>
    <w:rsid w:val="001F14BE"/>
    <w:rsid w:val="001F77E8"/>
    <w:rsid w:val="002101E0"/>
    <w:rsid w:val="00213B10"/>
    <w:rsid w:val="00222628"/>
    <w:rsid w:val="00222D11"/>
    <w:rsid w:val="002476B7"/>
    <w:rsid w:val="00281DC0"/>
    <w:rsid w:val="002A2D7E"/>
    <w:rsid w:val="002B0EC8"/>
    <w:rsid w:val="002C6883"/>
    <w:rsid w:val="00316C7B"/>
    <w:rsid w:val="00321BE3"/>
    <w:rsid w:val="00322E68"/>
    <w:rsid w:val="0032608D"/>
    <w:rsid w:val="00366AE1"/>
    <w:rsid w:val="003713D4"/>
    <w:rsid w:val="00373279"/>
    <w:rsid w:val="003954C9"/>
    <w:rsid w:val="003A353B"/>
    <w:rsid w:val="003C56DC"/>
    <w:rsid w:val="003F3BA3"/>
    <w:rsid w:val="003F4E57"/>
    <w:rsid w:val="003F61E8"/>
    <w:rsid w:val="004233DA"/>
    <w:rsid w:val="00426F8C"/>
    <w:rsid w:val="004312F2"/>
    <w:rsid w:val="00452EB7"/>
    <w:rsid w:val="0045779B"/>
    <w:rsid w:val="00457CAE"/>
    <w:rsid w:val="004602CA"/>
    <w:rsid w:val="0047441B"/>
    <w:rsid w:val="004B5598"/>
    <w:rsid w:val="004D564A"/>
    <w:rsid w:val="00511224"/>
    <w:rsid w:val="005140DA"/>
    <w:rsid w:val="00514FC8"/>
    <w:rsid w:val="00544882"/>
    <w:rsid w:val="0054655B"/>
    <w:rsid w:val="005547B8"/>
    <w:rsid w:val="00582471"/>
    <w:rsid w:val="00594D00"/>
    <w:rsid w:val="005B2641"/>
    <w:rsid w:val="005B720E"/>
    <w:rsid w:val="005D494B"/>
    <w:rsid w:val="005D5934"/>
    <w:rsid w:val="005E7122"/>
    <w:rsid w:val="005F5E66"/>
    <w:rsid w:val="00606B2D"/>
    <w:rsid w:val="00632D31"/>
    <w:rsid w:val="00686B66"/>
    <w:rsid w:val="006A4E0A"/>
    <w:rsid w:val="006A6816"/>
    <w:rsid w:val="006C0F60"/>
    <w:rsid w:val="006D06CD"/>
    <w:rsid w:val="006E6891"/>
    <w:rsid w:val="006E7052"/>
    <w:rsid w:val="006F10E3"/>
    <w:rsid w:val="00700F06"/>
    <w:rsid w:val="00704244"/>
    <w:rsid w:val="00714ADB"/>
    <w:rsid w:val="0072554F"/>
    <w:rsid w:val="0074657F"/>
    <w:rsid w:val="00746996"/>
    <w:rsid w:val="0075457B"/>
    <w:rsid w:val="00784B68"/>
    <w:rsid w:val="00790A4D"/>
    <w:rsid w:val="00794ED8"/>
    <w:rsid w:val="007B3404"/>
    <w:rsid w:val="007C2809"/>
    <w:rsid w:val="007D0784"/>
    <w:rsid w:val="007D6C9E"/>
    <w:rsid w:val="00812502"/>
    <w:rsid w:val="00813275"/>
    <w:rsid w:val="008336E6"/>
    <w:rsid w:val="00833A27"/>
    <w:rsid w:val="00842A02"/>
    <w:rsid w:val="008443FF"/>
    <w:rsid w:val="00863268"/>
    <w:rsid w:val="0088377C"/>
    <w:rsid w:val="00883EDE"/>
    <w:rsid w:val="008A2395"/>
    <w:rsid w:val="008A3855"/>
    <w:rsid w:val="00905EA8"/>
    <w:rsid w:val="00906CFA"/>
    <w:rsid w:val="009117AB"/>
    <w:rsid w:val="00917E48"/>
    <w:rsid w:val="0092622C"/>
    <w:rsid w:val="009271A1"/>
    <w:rsid w:val="0094739E"/>
    <w:rsid w:val="009531E3"/>
    <w:rsid w:val="00962A19"/>
    <w:rsid w:val="009A1FBD"/>
    <w:rsid w:val="009B1C64"/>
    <w:rsid w:val="009B7B70"/>
    <w:rsid w:val="009C3A2B"/>
    <w:rsid w:val="009C732E"/>
    <w:rsid w:val="009E2F18"/>
    <w:rsid w:val="00A35496"/>
    <w:rsid w:val="00A44B63"/>
    <w:rsid w:val="00A54737"/>
    <w:rsid w:val="00A6637F"/>
    <w:rsid w:val="00A72ED8"/>
    <w:rsid w:val="00A92EF1"/>
    <w:rsid w:val="00AA2430"/>
    <w:rsid w:val="00AA57A9"/>
    <w:rsid w:val="00AA5874"/>
    <w:rsid w:val="00AA6BED"/>
    <w:rsid w:val="00AB3C3B"/>
    <w:rsid w:val="00AD7D52"/>
    <w:rsid w:val="00B11AAA"/>
    <w:rsid w:val="00B12507"/>
    <w:rsid w:val="00B20723"/>
    <w:rsid w:val="00B40FF4"/>
    <w:rsid w:val="00B43361"/>
    <w:rsid w:val="00B468F7"/>
    <w:rsid w:val="00B62068"/>
    <w:rsid w:val="00B66CC8"/>
    <w:rsid w:val="00B75B6B"/>
    <w:rsid w:val="00B82DD6"/>
    <w:rsid w:val="00B9238B"/>
    <w:rsid w:val="00BA1529"/>
    <w:rsid w:val="00BA574A"/>
    <w:rsid w:val="00BB486F"/>
    <w:rsid w:val="00BC07EA"/>
    <w:rsid w:val="00BC38C6"/>
    <w:rsid w:val="00BC76E9"/>
    <w:rsid w:val="00BD2641"/>
    <w:rsid w:val="00BE191C"/>
    <w:rsid w:val="00BE3264"/>
    <w:rsid w:val="00BE364A"/>
    <w:rsid w:val="00BE59F0"/>
    <w:rsid w:val="00BF7CB2"/>
    <w:rsid w:val="00C21596"/>
    <w:rsid w:val="00C321DD"/>
    <w:rsid w:val="00C62C8A"/>
    <w:rsid w:val="00C67F36"/>
    <w:rsid w:val="00C826F0"/>
    <w:rsid w:val="00CA0AB6"/>
    <w:rsid w:val="00CA3D04"/>
    <w:rsid w:val="00CB4BE8"/>
    <w:rsid w:val="00CC0F17"/>
    <w:rsid w:val="00CD3B79"/>
    <w:rsid w:val="00CE7F0C"/>
    <w:rsid w:val="00D14082"/>
    <w:rsid w:val="00D14906"/>
    <w:rsid w:val="00D21FE8"/>
    <w:rsid w:val="00D31037"/>
    <w:rsid w:val="00D72C87"/>
    <w:rsid w:val="00D73EFB"/>
    <w:rsid w:val="00D87779"/>
    <w:rsid w:val="00DB0EED"/>
    <w:rsid w:val="00DC7617"/>
    <w:rsid w:val="00DE4C01"/>
    <w:rsid w:val="00DF16BC"/>
    <w:rsid w:val="00E378D8"/>
    <w:rsid w:val="00E474E5"/>
    <w:rsid w:val="00E6156E"/>
    <w:rsid w:val="00E7650D"/>
    <w:rsid w:val="00EA543D"/>
    <w:rsid w:val="00EC0C86"/>
    <w:rsid w:val="00EC775C"/>
    <w:rsid w:val="00ED3581"/>
    <w:rsid w:val="00EE01D3"/>
    <w:rsid w:val="00F027EE"/>
    <w:rsid w:val="00F22DA3"/>
    <w:rsid w:val="00F2502E"/>
    <w:rsid w:val="00F2620D"/>
    <w:rsid w:val="00F6560A"/>
    <w:rsid w:val="00F668E7"/>
    <w:rsid w:val="00F9001A"/>
    <w:rsid w:val="00F92388"/>
    <w:rsid w:val="00FB2B64"/>
    <w:rsid w:val="00FD274E"/>
    <w:rsid w:val="00FD7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36FBB"/>
  <w15:chartTrackingRefBased/>
  <w15:docId w15:val="{B918F423-04BF-44AD-95AD-F8B82524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1DD"/>
    <w:pPr>
      <w:ind w:left="720"/>
      <w:contextualSpacing/>
    </w:pPr>
  </w:style>
  <w:style w:type="paragraph" w:styleId="Header">
    <w:name w:val="header"/>
    <w:basedOn w:val="Normal"/>
    <w:link w:val="HeaderChar"/>
    <w:uiPriority w:val="99"/>
    <w:unhideWhenUsed/>
    <w:rsid w:val="001F77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1F77E8"/>
  </w:style>
  <w:style w:type="paragraph" w:styleId="Footer">
    <w:name w:val="footer"/>
    <w:basedOn w:val="Normal"/>
    <w:link w:val="FooterChar"/>
    <w:uiPriority w:val="99"/>
    <w:unhideWhenUsed/>
    <w:rsid w:val="001F77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1F77E8"/>
  </w:style>
  <w:style w:type="paragraph" w:styleId="NoSpacing">
    <w:name w:val="No Spacing"/>
    <w:uiPriority w:val="1"/>
    <w:qFormat/>
    <w:rsid w:val="009531E3"/>
    <w:pPr>
      <w:spacing w:after="0" w:line="240" w:lineRule="auto"/>
    </w:pPr>
  </w:style>
  <w:style w:type="character" w:styleId="CommentReference">
    <w:name w:val="annotation reference"/>
    <w:basedOn w:val="DefaultParagraphFont"/>
    <w:uiPriority w:val="99"/>
    <w:semiHidden/>
    <w:unhideWhenUsed/>
    <w:rsid w:val="00794ED8"/>
    <w:rPr>
      <w:sz w:val="16"/>
      <w:szCs w:val="16"/>
    </w:rPr>
  </w:style>
  <w:style w:type="paragraph" w:styleId="CommentText">
    <w:name w:val="annotation text"/>
    <w:basedOn w:val="Normal"/>
    <w:link w:val="CommentTextChar"/>
    <w:uiPriority w:val="99"/>
    <w:semiHidden/>
    <w:unhideWhenUsed/>
    <w:rsid w:val="00794ED8"/>
    <w:pPr>
      <w:spacing w:line="240" w:lineRule="auto"/>
    </w:pPr>
    <w:rPr>
      <w:sz w:val="20"/>
      <w:szCs w:val="20"/>
    </w:rPr>
  </w:style>
  <w:style w:type="character" w:customStyle="1" w:styleId="CommentTextChar">
    <w:name w:val="Comment Text Char"/>
    <w:basedOn w:val="DefaultParagraphFont"/>
    <w:link w:val="CommentText"/>
    <w:uiPriority w:val="99"/>
    <w:semiHidden/>
    <w:rsid w:val="00794ED8"/>
    <w:rPr>
      <w:sz w:val="20"/>
      <w:szCs w:val="20"/>
    </w:rPr>
  </w:style>
  <w:style w:type="paragraph" w:styleId="CommentSubject">
    <w:name w:val="annotation subject"/>
    <w:basedOn w:val="CommentText"/>
    <w:next w:val="CommentText"/>
    <w:link w:val="CommentSubjectChar"/>
    <w:uiPriority w:val="99"/>
    <w:semiHidden/>
    <w:unhideWhenUsed/>
    <w:rsid w:val="00794ED8"/>
    <w:rPr>
      <w:b/>
      <w:bCs/>
    </w:rPr>
  </w:style>
  <w:style w:type="character" w:customStyle="1" w:styleId="CommentSubjectChar">
    <w:name w:val="Comment Subject Char"/>
    <w:basedOn w:val="CommentTextChar"/>
    <w:link w:val="CommentSubject"/>
    <w:uiPriority w:val="99"/>
    <w:semiHidden/>
    <w:rsid w:val="00794ED8"/>
    <w:rPr>
      <w:b/>
      <w:bCs/>
      <w:sz w:val="20"/>
      <w:szCs w:val="20"/>
    </w:rPr>
  </w:style>
  <w:style w:type="paragraph" w:styleId="BalloonText">
    <w:name w:val="Balloon Text"/>
    <w:basedOn w:val="Normal"/>
    <w:link w:val="BalloonTextChar"/>
    <w:uiPriority w:val="99"/>
    <w:semiHidden/>
    <w:unhideWhenUsed/>
    <w:rsid w:val="0079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D8"/>
    <w:rPr>
      <w:rFonts w:ascii="Segoe UI" w:hAnsi="Segoe UI" w:cs="Segoe UI"/>
      <w:sz w:val="18"/>
      <w:szCs w:val="18"/>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semiHidden/>
    <w:rsid w:val="006A6816"/>
    <w:pPr>
      <w:spacing w:after="0" w:line="240" w:lineRule="auto"/>
      <w:jc w:val="both"/>
    </w:pPr>
    <w:rPr>
      <w:rFonts w:ascii="Verdana" w:eastAsia="Times New Roman" w:hAnsi="Verdana" w:cs="Times New Roman"/>
      <w:color w:val="333333"/>
      <w:sz w:val="20"/>
      <w:szCs w:val="20"/>
      <w:lang w:val="en-GB" w:eastAsia="en-GB"/>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semiHidden/>
    <w:rsid w:val="006A6816"/>
    <w:rPr>
      <w:rFonts w:ascii="Verdana" w:eastAsia="Times New Roman" w:hAnsi="Verdana" w:cs="Times New Roman"/>
      <w:color w:val="333333"/>
      <w:sz w:val="20"/>
      <w:szCs w:val="20"/>
      <w:lang w:val="en-GB" w:eastAsia="en-GB"/>
    </w:rPr>
  </w:style>
  <w:style w:type="character" w:styleId="FootnoteReference">
    <w:name w:val="footnote reference"/>
    <w:aliases w:val="Footnote symbol,Times 10 Point,Exposant 3 Point"/>
    <w:rsid w:val="006A6816"/>
    <w:rPr>
      <w:rFonts w:cs="Times New Roman"/>
      <w:vertAlign w:val="superscript"/>
    </w:rPr>
  </w:style>
  <w:style w:type="paragraph" w:styleId="NormalWeb">
    <w:name w:val="Normal (Web)"/>
    <w:basedOn w:val="Normal"/>
    <w:uiPriority w:val="99"/>
    <w:semiHidden/>
    <w:unhideWhenUsed/>
    <w:rsid w:val="00AB3C3B"/>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014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3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good%20practi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5D11-EB4F-47DE-9ECE-0FF796A9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2149</Words>
  <Characters>12255</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Lorenzini</dc:creator>
  <cp:keywords/>
  <dc:description/>
  <cp:lastModifiedBy>Nelson, John</cp:lastModifiedBy>
  <cp:revision>3</cp:revision>
  <cp:lastPrinted>2018-05-30T15:38:00Z</cp:lastPrinted>
  <dcterms:created xsi:type="dcterms:W3CDTF">2018-06-25T16:36:00Z</dcterms:created>
  <dcterms:modified xsi:type="dcterms:W3CDTF">2018-06-25T16:37:00Z</dcterms:modified>
</cp:coreProperties>
</file>